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1CCD" w:rsidRPr="00A41CCD" w:rsidRDefault="00A41CCD" w:rsidP="00A41C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РОССИЙСКАЯ ФЕДЕРАЦИЯ</w:t>
      </w:r>
    </w:p>
    <w:p w:rsidR="00A41CCD" w:rsidRPr="00A41CCD" w:rsidRDefault="00A41CCD" w:rsidP="00A41C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Администрация</w:t>
      </w:r>
    </w:p>
    <w:p w:rsidR="00A41CCD" w:rsidRPr="00A41CCD" w:rsidRDefault="00A41CCD" w:rsidP="00A41C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(исполнительно - распорядительный орган)</w:t>
      </w:r>
    </w:p>
    <w:p w:rsidR="00A41CCD" w:rsidRPr="00A41CCD" w:rsidRDefault="00A41CCD" w:rsidP="00A41C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 муниципального образования сельского поселения</w:t>
      </w:r>
    </w:p>
    <w:p w:rsidR="00A41CCD" w:rsidRPr="00A41CCD" w:rsidRDefault="00A41CCD" w:rsidP="00A41C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«Село Мокрое» </w:t>
      </w:r>
    </w:p>
    <w:p w:rsidR="00A41CCD" w:rsidRPr="00A41CCD" w:rsidRDefault="00A41CCD" w:rsidP="00A41C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Куйбышевского района </w:t>
      </w:r>
    </w:p>
    <w:p w:rsidR="00A41CCD" w:rsidRPr="00A41CCD" w:rsidRDefault="00A41CCD" w:rsidP="00A41C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Калужской области</w:t>
      </w:r>
    </w:p>
    <w:p w:rsidR="00A41CCD" w:rsidRPr="00A41CCD" w:rsidRDefault="00A41CCD" w:rsidP="00A41C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41CCD" w:rsidRPr="00C0343B" w:rsidRDefault="00A41CCD" w:rsidP="00A41C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343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 О С Т А Н О В Л Е Н И Е</w:t>
      </w:r>
    </w:p>
    <w:p w:rsidR="00A41CCD" w:rsidRPr="00C0343B" w:rsidRDefault="00A41CCD" w:rsidP="00A41CCD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343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41CCD" w:rsidRPr="00C0343B" w:rsidRDefault="00A41CCD" w:rsidP="00A41CC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343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от 10 октября 2023 года                                               № 47-П</w:t>
      </w:r>
      <w:r w:rsidRPr="00C0343B">
        <w:rPr>
          <w:rFonts w:ascii="Times New Roman" w:eastAsia="Times New Roman" w:hAnsi="Times New Roman" w:cs="Times New Roman"/>
          <w:sz w:val="27"/>
          <w:szCs w:val="27"/>
          <w:lang w:eastAsia="ru-RU"/>
        </w:rPr>
        <w:br/>
        <w:t> </w:t>
      </w:r>
    </w:p>
    <w:p w:rsidR="00A41CCD" w:rsidRPr="00C0343B" w:rsidRDefault="00A41CCD" w:rsidP="00A41CC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343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О внесении изменений в постановление администрации </w:t>
      </w:r>
    </w:p>
    <w:p w:rsidR="00A41CCD" w:rsidRPr="00C0343B" w:rsidRDefault="00A41CCD" w:rsidP="00A41CC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343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МО СП «Село Мокрое» от 03.07.2023 года № 29 «а» </w:t>
      </w:r>
    </w:p>
    <w:p w:rsidR="00A41CCD" w:rsidRPr="00C0343B" w:rsidRDefault="00A41CCD" w:rsidP="00A41CC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343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«ОБ УТВЕРЖДЕНИИ МУНИЦИПАЛЬНОЙ ПРОГРАММЫ "БЛАГОУСТРОЙСТВО ТЕРРИТОРИИ СЕЛЬСКОГО ПОСЕЛЕНИЯ «СЕЛО МОКРОЕ»</w:t>
      </w:r>
      <w:r w:rsidRPr="00C0343B">
        <w:rPr>
          <w:rFonts w:ascii="Times New Roman" w:eastAsia="Times New Roman" w:hAnsi="Times New Roman" w:cs="Times New Roman"/>
          <w:sz w:val="27"/>
          <w:szCs w:val="27"/>
          <w:lang w:eastAsia="ru-RU"/>
        </w:rPr>
        <w:br/>
        <w:t> </w:t>
      </w:r>
      <w:r w:rsidRPr="00C0343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НА 2024-2026 ГОДЫ</w:t>
      </w:r>
    </w:p>
    <w:p w:rsidR="00A41CCD" w:rsidRPr="00A41CCD" w:rsidRDefault="00A41CCD" w:rsidP="00A41CC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41CCD" w:rsidRPr="00A41CCD" w:rsidRDefault="00A41CCD" w:rsidP="00A41CC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соответствии с постановлением Администрации сельского поселения «Село Мокрое» № 15-а от 13.08.2013 г. «Об утверждении порядка принятия решения о разработке муниципальных программ, их формирования и реализации проведения оценки эффективности и реализации»</w:t>
      </w:r>
    </w:p>
    <w:p w:rsidR="00A41CCD" w:rsidRPr="00A41CCD" w:rsidRDefault="00A41CCD" w:rsidP="00A41CC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41CCD" w:rsidRPr="00A41CCD" w:rsidRDefault="00A41CCD" w:rsidP="00A41CCD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Постановляю:</w:t>
      </w:r>
    </w:p>
    <w:p w:rsidR="00A41CCD" w:rsidRPr="00A41CCD" w:rsidRDefault="00A41CCD" w:rsidP="00A41CC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1. Внести изменения в постановление администрации МО СП «Село Мокрое» от 03.07.2023 года №29-а «Об утверждении муниципальной программы "Благоустройство территории сельского поселения «Село Мокрое» на 2023-2025 годы".</w:t>
      </w:r>
    </w:p>
    <w:p w:rsidR="00A41CCD" w:rsidRPr="00A41CCD" w:rsidRDefault="00A41CCD" w:rsidP="00A41CCD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1.1. Строку седьмую Паспорта муниципальной программы "Благоустройство территории сельского поселения «Село Мокрое» на 2024-2026 годы" </w:t>
      </w:r>
      <w:r w:rsidRPr="00A41CCD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«Объемы и источники финансирования муниципальной программы»</w:t>
      </w:r>
      <w:r w:rsidRPr="00A41CC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изложить в следующей редакции:</w:t>
      </w:r>
    </w:p>
    <w:tbl>
      <w:tblPr>
        <w:tblW w:w="0" w:type="auto"/>
        <w:jc w:val="center"/>
        <w:tblCellSpacing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shd w:val="clear" w:color="auto" w:fill="FFFFFF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409"/>
        <w:gridCol w:w="6930"/>
      </w:tblGrid>
      <w:tr w:rsidR="00A41CCD" w:rsidRPr="00A41CCD" w:rsidTr="00A41CCD">
        <w:trPr>
          <w:trHeight w:val="1087"/>
          <w:tblCellSpacing w:w="0" w:type="dxa"/>
          <w:jc w:val="center"/>
        </w:trPr>
        <w:tc>
          <w:tcPr>
            <w:tcW w:w="2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Объемы и источники финансирования муниципальной программы</w:t>
            </w:r>
          </w:p>
        </w:tc>
        <w:tc>
          <w:tcPr>
            <w:tcW w:w="7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C0343B" w:rsidRDefault="00A41CCD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343B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Общий объем финансирования Программы составляет в 2024 – 2026 годах – 12886,0 тыс. рублей, в том числе:</w:t>
            </w:r>
          </w:p>
          <w:p w:rsidR="00A41CCD" w:rsidRPr="00C0343B" w:rsidRDefault="00A41CCD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343B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с</w:t>
            </w:r>
            <w:r w:rsidR="00E73B6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редства местного бюджета –– 7705,1</w:t>
            </w:r>
            <w:r w:rsidRPr="00C0343B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 тыс. рублей;</w:t>
            </w:r>
          </w:p>
          <w:p w:rsidR="00A41CCD" w:rsidRPr="00C0343B" w:rsidRDefault="00A41CCD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343B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сре</w:t>
            </w:r>
            <w:r w:rsidR="00E73B6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дства областного бюджета – 2 088</w:t>
            </w:r>
            <w:r w:rsidRPr="00C0343B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,0 тыс. рублей;</w:t>
            </w:r>
          </w:p>
          <w:p w:rsidR="00030AEE" w:rsidRDefault="00A41CCD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C0343B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Средства </w:t>
            </w:r>
            <w:r w:rsidR="00030AEE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федерального бюджета-</w:t>
            </w:r>
            <w:proofErr w:type="gramStart"/>
            <w:r w:rsidR="00030AEE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3000,0тыс.</w:t>
            </w:r>
            <w:r w:rsidRPr="00C0343B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рублей</w:t>
            </w:r>
            <w:proofErr w:type="gramEnd"/>
            <w:r w:rsidRPr="00C0343B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.</w:t>
            </w:r>
          </w:p>
          <w:p w:rsidR="00A41CCD" w:rsidRPr="00030AEE" w:rsidRDefault="00030AEE" w:rsidP="00E73B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средства физических лиц-</w:t>
            </w:r>
            <w:r w:rsidR="00E73B6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92,2</w:t>
            </w:r>
            <w:r w:rsidR="008D135E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8D135E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тыс</w:t>
            </w:r>
            <w:proofErr w:type="spellEnd"/>
            <w:r w:rsidR="008D135E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 рублей</w:t>
            </w:r>
          </w:p>
        </w:tc>
      </w:tr>
    </w:tbl>
    <w:p w:rsidR="00A41CCD" w:rsidRPr="00A41CCD" w:rsidRDefault="00A41CCD" w:rsidP="00A41CC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41CCD" w:rsidRPr="00A41CCD" w:rsidRDefault="00A41CCD" w:rsidP="00A41CC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1.2.  Раздел </w:t>
      </w:r>
      <w:r w:rsidRPr="00A41CCD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«Объемы финансирования программы по годам» </w:t>
      </w:r>
      <w:r w:rsidRPr="00A41CC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изложить в следующей редакции:</w:t>
      </w:r>
    </w:p>
    <w:p w:rsidR="00A41CCD" w:rsidRPr="00A41CCD" w:rsidRDefault="00A41CCD" w:rsidP="00A41CCD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41CCD" w:rsidRPr="00A41CCD" w:rsidRDefault="00A41CCD" w:rsidP="00A41CCD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41CCD" w:rsidRPr="00A41CCD" w:rsidRDefault="00A41CCD" w:rsidP="00A41CCD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41CCD" w:rsidRPr="00A41CCD" w:rsidRDefault="00A41CCD" w:rsidP="00A41CCD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41CCD" w:rsidRPr="00A41CCD" w:rsidRDefault="00A41CCD" w:rsidP="00A41CCD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Таблица № 1</w:t>
      </w:r>
    </w:p>
    <w:p w:rsidR="00A41CCD" w:rsidRPr="00A41CCD" w:rsidRDefault="00A41CCD" w:rsidP="00A41CC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Общий объем финансовых ресурсов, необходимых для реализации муниципальной программы</w:t>
      </w:r>
      <w:r w:rsidRPr="00A41CCD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br/>
        <w:t> (тыс. руб. в ценах каждого года)</w:t>
      </w:r>
    </w:p>
    <w:tbl>
      <w:tblPr>
        <w:tblW w:w="0" w:type="auto"/>
        <w:jc w:val="center"/>
        <w:tblCellSpacing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shd w:val="clear" w:color="auto" w:fill="FFFFFF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4719"/>
        <w:gridCol w:w="1107"/>
        <w:gridCol w:w="1182"/>
        <w:gridCol w:w="1151"/>
        <w:gridCol w:w="1180"/>
      </w:tblGrid>
      <w:tr w:rsidR="00A41CCD" w:rsidRPr="00A41CCD" w:rsidTr="00F22322">
        <w:trPr>
          <w:tblCellSpacing w:w="0" w:type="dxa"/>
          <w:jc w:val="center"/>
        </w:trPr>
        <w:tc>
          <w:tcPr>
            <w:tcW w:w="50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1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61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 по годам</w:t>
            </w:r>
          </w:p>
        </w:tc>
      </w:tr>
      <w:tr w:rsidR="00A41CCD" w:rsidRPr="00A41CCD" w:rsidTr="00F22322">
        <w:trPr>
          <w:tblCellSpacing w:w="0" w:type="dxa"/>
          <w:jc w:val="center"/>
        </w:trPr>
        <w:tc>
          <w:tcPr>
            <w:tcW w:w="50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E73B64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2026</w:t>
            </w:r>
          </w:p>
        </w:tc>
      </w:tr>
      <w:tr w:rsidR="00C0343B" w:rsidRPr="00C0343B" w:rsidTr="00F22322">
        <w:trPr>
          <w:tblCellSpacing w:w="0" w:type="dxa"/>
          <w:jc w:val="center"/>
        </w:trPr>
        <w:tc>
          <w:tcPr>
            <w:tcW w:w="5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E73B64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12886</w:t>
            </w:r>
            <w:r w:rsidR="00A41CCD"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C0343B" w:rsidRDefault="00E73B64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</w:t>
            </w:r>
            <w:r w:rsidR="00A41CCD" w:rsidRPr="00C034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06,0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C0343B" w:rsidRDefault="00E73B64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  <w:r w:rsidR="00A41CCD" w:rsidRPr="00C034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C0343B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34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2250,0</w:t>
            </w:r>
          </w:p>
        </w:tc>
      </w:tr>
      <w:tr w:rsidR="00C0343B" w:rsidRPr="00C0343B" w:rsidTr="00F22322">
        <w:trPr>
          <w:tblCellSpacing w:w="0" w:type="dxa"/>
          <w:jc w:val="center"/>
        </w:trPr>
        <w:tc>
          <w:tcPr>
            <w:tcW w:w="5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C0343B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34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C0343B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34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C0343B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34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41CCD" w:rsidRPr="00A41CCD" w:rsidTr="00F22322">
        <w:trPr>
          <w:tblCellSpacing w:w="0" w:type="dxa"/>
          <w:jc w:val="center"/>
        </w:trPr>
        <w:tc>
          <w:tcPr>
            <w:tcW w:w="5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Текущее содержание и обслуживание наружных сетей уличного освещения территории поселения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3 600,0</w:t>
            </w:r>
          </w:p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1200,0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  <w:tc>
          <w:tcPr>
            <w:tcW w:w="1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A41CCD" w:rsidRPr="00A41CCD" w:rsidTr="00F22322">
        <w:trPr>
          <w:tblCellSpacing w:w="0" w:type="dxa"/>
          <w:jc w:val="center"/>
        </w:trPr>
        <w:tc>
          <w:tcPr>
            <w:tcW w:w="5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автомобильных дорог и инженерных сооружений на них в границах городских округов и поселений в рамках благоустройства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80,0</w:t>
            </w:r>
          </w:p>
        </w:tc>
      </w:tr>
      <w:tr w:rsidR="00A41CCD" w:rsidRPr="00A41CCD" w:rsidTr="00F22322">
        <w:trPr>
          <w:trHeight w:val="324"/>
          <w:tblCellSpacing w:w="0" w:type="dxa"/>
          <w:jc w:val="center"/>
        </w:trPr>
        <w:tc>
          <w:tcPr>
            <w:tcW w:w="5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Озеленение населенных пунктов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41CCD" w:rsidRPr="00A41CCD" w:rsidTr="00F22322">
        <w:trPr>
          <w:tblCellSpacing w:w="0" w:type="dxa"/>
          <w:jc w:val="center"/>
        </w:trPr>
        <w:tc>
          <w:tcPr>
            <w:tcW w:w="5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210,0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70,0</w:t>
            </w:r>
          </w:p>
        </w:tc>
      </w:tr>
      <w:tr w:rsidR="00A41CCD" w:rsidRPr="00A41CCD" w:rsidTr="00F22322">
        <w:trPr>
          <w:tblCellSpacing w:w="0" w:type="dxa"/>
          <w:jc w:val="center"/>
        </w:trPr>
        <w:tc>
          <w:tcPr>
            <w:tcW w:w="5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мероприятия по благоустройству городских округов и поселений 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2 400,0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1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900,0</w:t>
            </w:r>
          </w:p>
        </w:tc>
      </w:tr>
      <w:tr w:rsidR="00A41CCD" w:rsidRPr="00A41CCD" w:rsidTr="00F22322">
        <w:trPr>
          <w:tblCellSpacing w:w="0" w:type="dxa"/>
          <w:jc w:val="center"/>
        </w:trPr>
        <w:tc>
          <w:tcPr>
            <w:tcW w:w="5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Капитальный ремонт фасада здания МКОУ </w:t>
            </w:r>
            <w:proofErr w:type="spellStart"/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Мокровская</w:t>
            </w:r>
            <w:proofErr w:type="spellEnd"/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СОШ, расположенного по адресу: Калужская обл., Куйбышевский район, с. Мокрое, ул. Центральная д. 40</w:t>
            </w:r>
            <w:r w:rsidR="00F223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(министерство сельского хозяйства)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4 276, 0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4 276.0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41CCD" w:rsidRPr="00A41CCD" w:rsidTr="00F22322">
        <w:trPr>
          <w:tblCellSpacing w:w="0" w:type="dxa"/>
          <w:jc w:val="center"/>
        </w:trPr>
        <w:tc>
          <w:tcPr>
            <w:tcW w:w="5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C0343B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Установка детского </w:t>
            </w:r>
            <w:r w:rsidR="00A41CCD"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оборудования по адресу: Калужская область, Куйбышевский район, село </w:t>
            </w:r>
            <w:proofErr w:type="spellStart"/>
            <w:r w:rsidR="00A41CCD"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Закрутое</w:t>
            </w:r>
            <w:proofErr w:type="spellEnd"/>
            <w:r w:rsidR="00A41CCD"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рядом с домом 6 «а»</w:t>
            </w:r>
            <w:r w:rsidR="00F223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(министерство финансов)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150, 0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41CCD" w:rsidRPr="00A41CCD" w:rsidTr="00F22322">
        <w:trPr>
          <w:tblCellSpacing w:w="0" w:type="dxa"/>
          <w:jc w:val="center"/>
        </w:trPr>
        <w:tc>
          <w:tcPr>
            <w:tcW w:w="5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C0343B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Обустройство</w:t>
            </w:r>
            <w:r w:rsidR="00A41CCD"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памятника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односельчанам погибшим в годы </w:t>
            </w:r>
            <w:r w:rsidR="00A41CCD"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ВОВ в селе </w:t>
            </w:r>
            <w:proofErr w:type="spellStart"/>
            <w:r w:rsidR="00A41CCD"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Закрутое</w:t>
            </w:r>
            <w:proofErr w:type="spellEnd"/>
            <w:r w:rsidR="00F223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(министерство финансов)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850,0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850,0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41CCD" w:rsidRPr="00A41CCD" w:rsidTr="00F22322">
        <w:trPr>
          <w:tblCellSpacing w:w="0" w:type="dxa"/>
          <w:jc w:val="center"/>
        </w:trPr>
        <w:tc>
          <w:tcPr>
            <w:tcW w:w="5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Ремонтно- </w:t>
            </w:r>
            <w:proofErr w:type="spellStart"/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востановительные</w:t>
            </w:r>
            <w:proofErr w:type="spellEnd"/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работы улично-дорожных сетей и дворовых</w:t>
            </w:r>
            <w:r w:rsidR="00F223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проездов около домов и№ 32 и №</w:t>
            </w: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  <w:r w:rsidR="00F223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(министерство сельского хозяйства)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1200,0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1200,0</w:t>
            </w:r>
          </w:p>
        </w:tc>
        <w:tc>
          <w:tcPr>
            <w:tcW w:w="1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41CCD" w:rsidRPr="00A41CCD" w:rsidTr="00F22322">
        <w:trPr>
          <w:tblCellSpacing w:w="0" w:type="dxa"/>
          <w:jc w:val="center"/>
        </w:trPr>
        <w:tc>
          <w:tcPr>
            <w:tcW w:w="5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 источникам финансирования: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41CCD" w:rsidRPr="00A41CCD" w:rsidTr="00F22322">
        <w:trPr>
          <w:tblCellSpacing w:w="0" w:type="dxa"/>
          <w:jc w:val="center"/>
        </w:trPr>
        <w:tc>
          <w:tcPr>
            <w:tcW w:w="5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 местного бюджета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E73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E73B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705,1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E73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3 3</w:t>
            </w:r>
            <w:r w:rsidR="00E73B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13,1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E73B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</w:t>
            </w: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2 250,0</w:t>
            </w:r>
          </w:p>
        </w:tc>
      </w:tr>
      <w:tr w:rsidR="00A41CCD" w:rsidRPr="00A41CCD" w:rsidTr="00F22322">
        <w:trPr>
          <w:tblCellSpacing w:w="0" w:type="dxa"/>
          <w:jc w:val="center"/>
        </w:trPr>
        <w:tc>
          <w:tcPr>
            <w:tcW w:w="5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1CCD" w:rsidRPr="00A41CCD" w:rsidTr="00F22322">
        <w:trPr>
          <w:tblCellSpacing w:w="0" w:type="dxa"/>
          <w:jc w:val="center"/>
        </w:trPr>
        <w:tc>
          <w:tcPr>
            <w:tcW w:w="5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E73B64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bookmarkStart w:id="0" w:name="_GoBack"/>
            <w:bookmarkEnd w:id="0"/>
            <w:r w:rsidR="00A41CCD"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3000, 0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3000,0 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41CCD" w:rsidRPr="00A41CCD" w:rsidTr="00F22322">
        <w:trPr>
          <w:tblCellSpacing w:w="0" w:type="dxa"/>
          <w:jc w:val="center"/>
        </w:trPr>
        <w:tc>
          <w:tcPr>
            <w:tcW w:w="5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 областного бюджета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E73B64" w:rsidP="00E73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2 088</w:t>
            </w:r>
            <w:r w:rsidR="00A41CCD"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E73B64" w:rsidP="00E73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  <w:r w:rsidR="00A41CCD"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E73B64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1178,0</w:t>
            </w:r>
          </w:p>
        </w:tc>
        <w:tc>
          <w:tcPr>
            <w:tcW w:w="1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41CCD" w:rsidRPr="00A41CCD" w:rsidRDefault="00A41CCD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1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030AEE" w:rsidRPr="00A41CCD" w:rsidTr="00F22322">
        <w:trPr>
          <w:tblCellSpacing w:w="0" w:type="dxa"/>
          <w:jc w:val="center"/>
        </w:trPr>
        <w:tc>
          <w:tcPr>
            <w:tcW w:w="5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0AEE" w:rsidRPr="00A41CCD" w:rsidRDefault="00030AEE" w:rsidP="00A41C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 физических лиц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0AEE" w:rsidRPr="00A41CCD" w:rsidRDefault="00E73B64" w:rsidP="00E73B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92.9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0AEE" w:rsidRPr="00A41CCD" w:rsidRDefault="00E73B64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82,9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0AEE" w:rsidRPr="00A41CCD" w:rsidRDefault="00E73B64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="00030A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0AEE" w:rsidRPr="00A41CCD" w:rsidRDefault="00030AEE" w:rsidP="00A4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F22322" w:rsidRDefault="00A41CCD" w:rsidP="00C0343B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4. Настоящее постановление подлежит официальному опубликованию и вступает в силу с 10.10.  2023 года.</w:t>
      </w:r>
    </w:p>
    <w:p w:rsidR="00A41CCD" w:rsidRPr="00A41CCD" w:rsidRDefault="00A41CCD" w:rsidP="00C0343B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CC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5. Контроль за выполнением постановления оставляю за собой.</w:t>
      </w:r>
    </w:p>
    <w:p w:rsidR="00A41CCD" w:rsidRPr="00C0343B" w:rsidRDefault="00C0343B" w:rsidP="00C034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Глава </w:t>
      </w:r>
      <w:r w:rsidR="00A41CCD" w:rsidRPr="00A41CCD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администрации</w:t>
      </w: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                                                                                            </w:t>
      </w:r>
      <w:r w:rsidR="00A41CCD" w:rsidRPr="00A41CCD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МО СП «Село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Мокрое»   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                                                     </w:t>
      </w:r>
      <w:r w:rsidR="00A41CCD" w:rsidRPr="00A41CCD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Коваленко С.В.</w:t>
      </w:r>
    </w:p>
    <w:p w:rsidR="00A44ABE" w:rsidRDefault="00A44ABE"/>
    <w:sectPr w:rsidR="00A44ABE" w:rsidSect="00C0343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1CCD"/>
    <w:rsid w:val="00030AEE"/>
    <w:rsid w:val="003109AA"/>
    <w:rsid w:val="008D135E"/>
    <w:rsid w:val="00A41CCD"/>
    <w:rsid w:val="00A44ABE"/>
    <w:rsid w:val="00B9100B"/>
    <w:rsid w:val="00C0343B"/>
    <w:rsid w:val="00E73B64"/>
    <w:rsid w:val="00F22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A12052"/>
  <w15:docId w15:val="{DCE41E40-9A78-488D-BC48-6BDA3B8A2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149156,bqiaagaaeyqcaaagiaiaaamlrgiabrlgagaaaaaaaaaaaaaaaaaaaaaaaaaaaaaaaaaaaaaaaaaaaaaaaaaaaaaaaaaaaaaaaaaaaaaaaaaaaaaaaaaaaaaaaaaaaaaaaaaaaaaaaaaaaaaaaaaaaaaaaaaaaaaaaaaaaaaaaaaaaaaaaaaaaaaaaaaaaaaaaaaaaaaaaaaaaaaaaaaaaaaaaaaaaaaaaaaaaa"/>
    <w:basedOn w:val="a"/>
    <w:rsid w:val="00A41C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A41C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034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034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297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548</Words>
  <Characters>3125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СП Село Мокрое</cp:lastModifiedBy>
  <cp:revision>7</cp:revision>
  <cp:lastPrinted>2023-10-23T10:11:00Z</cp:lastPrinted>
  <dcterms:created xsi:type="dcterms:W3CDTF">2023-10-10T12:41:00Z</dcterms:created>
  <dcterms:modified xsi:type="dcterms:W3CDTF">2023-10-23T10:12:00Z</dcterms:modified>
</cp:coreProperties>
</file>