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279" w:rsidRPr="00615039" w:rsidRDefault="00431279">
      <w:pPr>
        <w:pStyle w:val="ConsPlusTitle"/>
        <w:jc w:val="center"/>
        <w:rPr>
          <w:rFonts w:ascii="Arial" w:hAnsi="Arial" w:cs="Arial"/>
        </w:rPr>
      </w:pPr>
      <w:r w:rsidRPr="00615039">
        <w:rPr>
          <w:rFonts w:ascii="Arial" w:hAnsi="Arial" w:cs="Arial"/>
        </w:rPr>
        <w:t xml:space="preserve">СЕЛЬСКАЯ ДУМА </w:t>
      </w:r>
    </w:p>
    <w:p w:rsidR="00431279" w:rsidRPr="00615039" w:rsidRDefault="003778F6">
      <w:pPr>
        <w:pStyle w:val="ConsPlusTitle"/>
        <w:jc w:val="center"/>
        <w:rPr>
          <w:rFonts w:ascii="Arial" w:hAnsi="Arial" w:cs="Arial"/>
        </w:rPr>
      </w:pPr>
      <w:r w:rsidRPr="00615039">
        <w:rPr>
          <w:rFonts w:ascii="Arial" w:hAnsi="Arial" w:cs="Arial"/>
        </w:rPr>
        <w:t>СЕЛЬСКОГО ПОСЕЛЕНИЯ «СЕЛО МОКРОЕ»</w:t>
      </w:r>
    </w:p>
    <w:p w:rsidR="00431279" w:rsidRPr="00615039" w:rsidRDefault="009E3A68">
      <w:pPr>
        <w:pStyle w:val="ConsPlusTitle"/>
        <w:jc w:val="center"/>
        <w:rPr>
          <w:rFonts w:ascii="Arial" w:hAnsi="Arial" w:cs="Arial"/>
        </w:rPr>
      </w:pPr>
      <w:r w:rsidRPr="00615039">
        <w:rPr>
          <w:rFonts w:ascii="Arial" w:hAnsi="Arial" w:cs="Arial"/>
        </w:rPr>
        <w:t>Куйбышевского</w:t>
      </w:r>
      <w:r w:rsidR="00431279" w:rsidRPr="00615039">
        <w:rPr>
          <w:rFonts w:ascii="Arial" w:hAnsi="Arial" w:cs="Arial"/>
        </w:rPr>
        <w:t xml:space="preserve"> района Калужской области</w:t>
      </w:r>
    </w:p>
    <w:p w:rsidR="00963B1D" w:rsidRPr="00615039" w:rsidRDefault="00963B1D">
      <w:pPr>
        <w:pStyle w:val="ConsPlusTitle"/>
        <w:jc w:val="center"/>
        <w:rPr>
          <w:rFonts w:ascii="Arial" w:hAnsi="Arial" w:cs="Arial"/>
        </w:rPr>
      </w:pPr>
    </w:p>
    <w:p w:rsidR="0004784C" w:rsidRPr="00615039" w:rsidRDefault="00485954">
      <w:pPr>
        <w:pStyle w:val="ConsPlusTitle"/>
        <w:jc w:val="center"/>
        <w:rPr>
          <w:rFonts w:ascii="Arial" w:hAnsi="Arial" w:cs="Arial"/>
        </w:rPr>
      </w:pPr>
      <w:r w:rsidRPr="00615039">
        <w:rPr>
          <w:rFonts w:ascii="Arial" w:hAnsi="Arial" w:cs="Arial"/>
        </w:rPr>
        <w:t>РЕШЕНИЕ</w:t>
      </w:r>
    </w:p>
    <w:p w:rsidR="003778F6" w:rsidRPr="00615039" w:rsidRDefault="003778F6">
      <w:pPr>
        <w:pStyle w:val="ConsPlusTitle"/>
        <w:jc w:val="center"/>
        <w:rPr>
          <w:rFonts w:ascii="Arial" w:hAnsi="Arial" w:cs="Arial"/>
        </w:rPr>
      </w:pPr>
      <w:bookmarkStart w:id="0" w:name="_GoBack"/>
      <w:bookmarkEnd w:id="0"/>
    </w:p>
    <w:p w:rsidR="0004784C" w:rsidRPr="00615039" w:rsidRDefault="0004784C">
      <w:pPr>
        <w:pStyle w:val="ConsPlusTitle"/>
        <w:jc w:val="center"/>
        <w:rPr>
          <w:rFonts w:ascii="Arial" w:hAnsi="Arial" w:cs="Arial"/>
        </w:rPr>
      </w:pPr>
    </w:p>
    <w:p w:rsidR="001F4AAA" w:rsidRPr="00615039" w:rsidRDefault="00B21A85" w:rsidP="001F4AAA">
      <w:pPr>
        <w:pStyle w:val="ConsPlusTitle"/>
        <w:jc w:val="both"/>
        <w:rPr>
          <w:rFonts w:ascii="Arial" w:hAnsi="Arial" w:cs="Arial"/>
        </w:rPr>
      </w:pPr>
      <w:r w:rsidRPr="00615039">
        <w:rPr>
          <w:rFonts w:ascii="Arial" w:hAnsi="Arial" w:cs="Arial"/>
        </w:rPr>
        <w:t>«24» ноября 2016</w:t>
      </w:r>
      <w:r w:rsidRPr="00615039">
        <w:rPr>
          <w:rFonts w:ascii="Arial" w:hAnsi="Arial" w:cs="Arial"/>
        </w:rPr>
        <w:tab/>
      </w:r>
      <w:r w:rsidRPr="00615039">
        <w:rPr>
          <w:rFonts w:ascii="Arial" w:hAnsi="Arial" w:cs="Arial"/>
        </w:rPr>
        <w:tab/>
      </w:r>
      <w:r w:rsidRPr="00615039">
        <w:rPr>
          <w:rFonts w:ascii="Arial" w:hAnsi="Arial" w:cs="Arial"/>
        </w:rPr>
        <w:tab/>
      </w:r>
      <w:r w:rsidRPr="00615039">
        <w:rPr>
          <w:rFonts w:ascii="Arial" w:hAnsi="Arial" w:cs="Arial"/>
        </w:rPr>
        <w:tab/>
      </w:r>
      <w:r w:rsidRPr="00615039">
        <w:rPr>
          <w:rFonts w:ascii="Arial" w:hAnsi="Arial" w:cs="Arial"/>
        </w:rPr>
        <w:tab/>
      </w:r>
      <w:r w:rsidRPr="00615039">
        <w:rPr>
          <w:rFonts w:ascii="Arial" w:hAnsi="Arial" w:cs="Arial"/>
        </w:rPr>
        <w:tab/>
      </w:r>
      <w:r w:rsidRPr="00615039">
        <w:rPr>
          <w:rFonts w:ascii="Arial" w:hAnsi="Arial" w:cs="Arial"/>
        </w:rPr>
        <w:tab/>
      </w:r>
      <w:r w:rsidRPr="00615039">
        <w:rPr>
          <w:rFonts w:ascii="Arial" w:hAnsi="Arial" w:cs="Arial"/>
        </w:rPr>
        <w:tab/>
        <w:t>№ 33</w:t>
      </w:r>
      <w:r w:rsidR="001F4AAA" w:rsidRPr="00615039">
        <w:rPr>
          <w:rFonts w:ascii="Arial" w:hAnsi="Arial" w:cs="Arial"/>
        </w:rPr>
        <w:tab/>
      </w:r>
      <w:r w:rsidR="001F4AAA" w:rsidRPr="00615039">
        <w:rPr>
          <w:rFonts w:ascii="Arial" w:hAnsi="Arial" w:cs="Arial"/>
        </w:rPr>
        <w:tab/>
      </w:r>
      <w:r w:rsidR="001F4AAA" w:rsidRPr="00615039">
        <w:rPr>
          <w:rFonts w:ascii="Arial" w:hAnsi="Arial" w:cs="Arial"/>
        </w:rPr>
        <w:tab/>
      </w:r>
      <w:r w:rsidR="001F4AAA" w:rsidRPr="00615039">
        <w:rPr>
          <w:rFonts w:ascii="Arial" w:hAnsi="Arial" w:cs="Arial"/>
        </w:rPr>
        <w:tab/>
      </w:r>
      <w:r w:rsidR="001F4AAA" w:rsidRPr="00615039">
        <w:rPr>
          <w:rFonts w:ascii="Arial" w:hAnsi="Arial" w:cs="Arial"/>
        </w:rPr>
        <w:tab/>
      </w:r>
      <w:r w:rsidR="001F4AAA" w:rsidRPr="00615039">
        <w:rPr>
          <w:rFonts w:ascii="Arial" w:hAnsi="Arial" w:cs="Arial"/>
        </w:rPr>
        <w:tab/>
      </w:r>
      <w:r w:rsidR="001F4AAA" w:rsidRPr="00615039">
        <w:rPr>
          <w:rFonts w:ascii="Arial" w:hAnsi="Arial" w:cs="Arial"/>
        </w:rPr>
        <w:tab/>
      </w:r>
      <w:r w:rsidR="001F4AAA" w:rsidRPr="00615039">
        <w:rPr>
          <w:rFonts w:ascii="Arial" w:hAnsi="Arial" w:cs="Arial"/>
        </w:rPr>
        <w:tab/>
      </w:r>
      <w:r w:rsidR="001F4AAA" w:rsidRPr="00615039">
        <w:rPr>
          <w:rFonts w:ascii="Arial" w:hAnsi="Arial" w:cs="Arial"/>
        </w:rPr>
        <w:tab/>
      </w:r>
      <w:r w:rsidR="001F4AAA" w:rsidRPr="00615039">
        <w:rPr>
          <w:rFonts w:ascii="Arial" w:hAnsi="Arial" w:cs="Arial"/>
        </w:rPr>
        <w:tab/>
      </w:r>
    </w:p>
    <w:p w:rsidR="001F4AAA" w:rsidRDefault="001F4AAA">
      <w:pPr>
        <w:pStyle w:val="ConsPlusTitle"/>
        <w:jc w:val="center"/>
      </w:pPr>
    </w:p>
    <w:p w:rsidR="0004784C" w:rsidRDefault="0004784C" w:rsidP="00615039">
      <w:pPr>
        <w:pStyle w:val="ConsPlusNormal"/>
        <w:jc w:val="center"/>
      </w:pPr>
      <w:r w:rsidRPr="00615039">
        <w:rPr>
          <w:rFonts w:ascii="Arial" w:hAnsi="Arial" w:cs="Arial"/>
          <w:b/>
          <w:bCs/>
          <w:kern w:val="28"/>
          <w:sz w:val="32"/>
          <w:szCs w:val="32"/>
        </w:rPr>
        <w:t>ОБ УТВЕРЖДЕНИИ ПОЛОЖЕНИЯ ОБ ЭВАКУАЦИИ БЕСХОЗЯЙНОГО,</w:t>
      </w:r>
      <w:r w:rsidR="00615039" w:rsidRPr="00615039">
        <w:rPr>
          <w:rFonts w:ascii="Arial" w:hAnsi="Arial" w:cs="Arial"/>
          <w:b/>
          <w:bCs/>
          <w:kern w:val="28"/>
          <w:sz w:val="32"/>
          <w:szCs w:val="32"/>
        </w:rPr>
        <w:t xml:space="preserve"> </w:t>
      </w:r>
      <w:r w:rsidRPr="00615039">
        <w:rPr>
          <w:rFonts w:ascii="Arial" w:hAnsi="Arial" w:cs="Arial"/>
          <w:b/>
          <w:bCs/>
          <w:kern w:val="28"/>
          <w:sz w:val="32"/>
          <w:szCs w:val="32"/>
        </w:rPr>
        <w:t>БРОШЕННОГО, РАЗУКОМПЛЕКТОВАННОГО АВТОТРАНСПОРТА</w:t>
      </w:r>
      <w:r w:rsidR="00615039" w:rsidRPr="00615039">
        <w:rPr>
          <w:rFonts w:ascii="Arial" w:hAnsi="Arial" w:cs="Arial"/>
          <w:b/>
          <w:bCs/>
          <w:kern w:val="28"/>
          <w:sz w:val="32"/>
          <w:szCs w:val="32"/>
        </w:rPr>
        <w:t xml:space="preserve"> </w:t>
      </w:r>
      <w:r w:rsidRPr="00615039">
        <w:rPr>
          <w:rFonts w:ascii="Arial" w:hAnsi="Arial" w:cs="Arial"/>
          <w:b/>
          <w:bCs/>
          <w:kern w:val="28"/>
          <w:sz w:val="32"/>
          <w:szCs w:val="32"/>
        </w:rPr>
        <w:t>НА ТЕРРИТОРИИ МУНИЦИПАЛЬНОГО ОБРАЗОВАНИЯ</w:t>
      </w:r>
      <w:r w:rsidR="00615039" w:rsidRPr="00615039">
        <w:rPr>
          <w:rFonts w:ascii="Arial" w:hAnsi="Arial" w:cs="Arial"/>
          <w:b/>
          <w:bCs/>
          <w:kern w:val="28"/>
          <w:sz w:val="32"/>
          <w:szCs w:val="32"/>
        </w:rPr>
        <w:t xml:space="preserve"> </w:t>
      </w:r>
      <w:r w:rsidR="003778F6" w:rsidRPr="00615039">
        <w:rPr>
          <w:rFonts w:ascii="Arial" w:hAnsi="Arial" w:cs="Arial"/>
          <w:b/>
          <w:bCs/>
          <w:kern w:val="28"/>
          <w:sz w:val="32"/>
          <w:szCs w:val="32"/>
        </w:rPr>
        <w:t>СЕЛЬСКОЕ ПОСЕЛЕНИЕ «СЕЛО МОКРОЕ»</w:t>
      </w:r>
      <w:r w:rsidR="00615039" w:rsidRPr="00615039">
        <w:rPr>
          <w:rFonts w:ascii="Arial" w:hAnsi="Arial" w:cs="Arial"/>
          <w:b/>
          <w:bCs/>
          <w:kern w:val="28"/>
          <w:sz w:val="32"/>
          <w:szCs w:val="32"/>
        </w:rPr>
        <w:t xml:space="preserve"> </w:t>
      </w:r>
    </w:p>
    <w:p w:rsidR="003778F6" w:rsidRDefault="003778F6">
      <w:pPr>
        <w:pStyle w:val="ConsPlusNormal"/>
        <w:jc w:val="both"/>
      </w:pPr>
    </w:p>
    <w:p w:rsidR="0004784C" w:rsidRPr="00615039" w:rsidRDefault="0004784C">
      <w:pPr>
        <w:pStyle w:val="ConsPlusNormal"/>
        <w:ind w:firstLine="540"/>
        <w:jc w:val="both"/>
        <w:rPr>
          <w:rFonts w:ascii="Arial" w:hAnsi="Arial" w:cs="Arial"/>
        </w:rPr>
      </w:pPr>
      <w:r w:rsidRPr="00615039">
        <w:rPr>
          <w:rFonts w:ascii="Arial" w:hAnsi="Arial" w:cs="Arial"/>
        </w:rPr>
        <w:t>В целях благоустройства территории муниципального образования "</w:t>
      </w:r>
      <w:r w:rsidR="00447AF8" w:rsidRPr="00615039">
        <w:rPr>
          <w:rFonts w:ascii="Arial" w:hAnsi="Arial" w:cs="Arial"/>
        </w:rPr>
        <w:t>С</w:t>
      </w:r>
      <w:r w:rsidR="001D73FC" w:rsidRPr="00615039">
        <w:rPr>
          <w:rFonts w:ascii="Arial" w:hAnsi="Arial" w:cs="Arial"/>
        </w:rPr>
        <w:t xml:space="preserve">ельское поселение </w:t>
      </w:r>
      <w:r w:rsidR="003778F6" w:rsidRPr="00615039">
        <w:rPr>
          <w:rFonts w:ascii="Arial" w:hAnsi="Arial" w:cs="Arial"/>
        </w:rPr>
        <w:t>«Село Мокрое</w:t>
      </w:r>
      <w:r w:rsidR="001D73FC" w:rsidRPr="00615039">
        <w:rPr>
          <w:rFonts w:ascii="Arial" w:hAnsi="Arial" w:cs="Arial"/>
        </w:rPr>
        <w:t>»</w:t>
      </w:r>
      <w:r w:rsidRPr="00615039">
        <w:rPr>
          <w:rFonts w:ascii="Arial" w:hAnsi="Arial" w:cs="Arial"/>
        </w:rPr>
        <w:t xml:space="preserve">, очистки ее от бесхозяйного, брошенного, разукомплектованного автотранспорта, устранения помех движению транспорта и пешеходов, а также стабилизации экологической ситуации, в соответствии с Федеральным </w:t>
      </w:r>
      <w:hyperlink r:id="rId6" w:history="1">
        <w:r w:rsidRPr="00615039">
          <w:rPr>
            <w:rFonts w:ascii="Arial" w:hAnsi="Arial" w:cs="Arial"/>
          </w:rPr>
          <w:t>законом</w:t>
        </w:r>
      </w:hyperlink>
      <w:r w:rsidRPr="00615039">
        <w:rPr>
          <w:rFonts w:ascii="Arial" w:hAnsi="Arial" w:cs="Arial"/>
        </w:rPr>
        <w:t xml:space="preserve"> от 10.12.1995 </w:t>
      </w:r>
      <w:hyperlink r:id="rId7" w:tgtFrame="Logical" w:history="1">
        <w:r w:rsidRPr="0090073E">
          <w:rPr>
            <w:rStyle w:val="a5"/>
            <w:rFonts w:ascii="Arial" w:hAnsi="Arial" w:cs="Arial"/>
          </w:rPr>
          <w:t>N 196-ФЗ</w:t>
        </w:r>
      </w:hyperlink>
      <w:r w:rsidRPr="00615039">
        <w:rPr>
          <w:rFonts w:ascii="Arial" w:hAnsi="Arial" w:cs="Arial"/>
        </w:rPr>
        <w:t xml:space="preserve"> </w:t>
      </w:r>
      <w:r w:rsidR="00C96BF5" w:rsidRPr="00615039">
        <w:rPr>
          <w:rFonts w:ascii="Arial" w:hAnsi="Arial" w:cs="Arial"/>
        </w:rPr>
        <w:t>«</w:t>
      </w:r>
      <w:r w:rsidRPr="00615039">
        <w:rPr>
          <w:rFonts w:ascii="Arial" w:hAnsi="Arial" w:cs="Arial"/>
        </w:rPr>
        <w:t>О безопасности дорожного движения</w:t>
      </w:r>
      <w:r w:rsidR="00C96BF5" w:rsidRPr="00615039">
        <w:rPr>
          <w:rFonts w:ascii="Arial" w:hAnsi="Arial" w:cs="Arial"/>
        </w:rPr>
        <w:t>»</w:t>
      </w:r>
      <w:r w:rsidRPr="00615039">
        <w:rPr>
          <w:rFonts w:ascii="Arial" w:hAnsi="Arial" w:cs="Arial"/>
        </w:rPr>
        <w:t xml:space="preserve">, </w:t>
      </w:r>
      <w:hyperlink r:id="rId8" w:history="1">
        <w:r w:rsidRPr="00615039">
          <w:rPr>
            <w:rFonts w:ascii="Arial" w:hAnsi="Arial" w:cs="Arial"/>
          </w:rPr>
          <w:t>статьей 16</w:t>
        </w:r>
      </w:hyperlink>
      <w:r w:rsidRPr="00615039">
        <w:rPr>
          <w:rFonts w:ascii="Arial" w:hAnsi="Arial" w:cs="Arial"/>
        </w:rPr>
        <w:t xml:space="preserve"> Федерального закона от 06.10.2003 </w:t>
      </w:r>
      <w:hyperlink r:id="rId9" w:tgtFrame="Logical" w:history="1">
        <w:r w:rsidR="00485954" w:rsidRPr="009675E1">
          <w:rPr>
            <w:rStyle w:val="a5"/>
            <w:rFonts w:ascii="Arial" w:hAnsi="Arial" w:cs="Arial"/>
          </w:rPr>
          <w:t>№</w:t>
        </w:r>
        <w:r w:rsidRPr="009675E1">
          <w:rPr>
            <w:rStyle w:val="a5"/>
            <w:rFonts w:ascii="Arial" w:hAnsi="Arial" w:cs="Arial"/>
          </w:rPr>
          <w:t xml:space="preserve"> 131-ФЗ</w:t>
        </w:r>
      </w:hyperlink>
      <w:r w:rsidRPr="00615039">
        <w:rPr>
          <w:rFonts w:ascii="Arial" w:hAnsi="Arial" w:cs="Arial"/>
        </w:rPr>
        <w:t xml:space="preserve"> </w:t>
      </w:r>
      <w:r w:rsidR="00C96BF5" w:rsidRPr="00615039">
        <w:rPr>
          <w:rFonts w:ascii="Arial" w:hAnsi="Arial" w:cs="Arial"/>
        </w:rPr>
        <w:t>«</w:t>
      </w:r>
      <w:r w:rsidRPr="00615039">
        <w:rPr>
          <w:rFonts w:ascii="Arial" w:hAnsi="Arial" w:cs="Arial"/>
        </w:rPr>
        <w:t>Об общих принципах организации местного самоуправления</w:t>
      </w:r>
      <w:r w:rsidR="00C96BF5" w:rsidRPr="00615039">
        <w:rPr>
          <w:rFonts w:ascii="Arial" w:hAnsi="Arial" w:cs="Arial"/>
        </w:rPr>
        <w:t>»</w:t>
      </w:r>
      <w:r w:rsidRPr="00615039">
        <w:rPr>
          <w:rFonts w:ascii="Arial" w:hAnsi="Arial" w:cs="Arial"/>
        </w:rPr>
        <w:t xml:space="preserve">, </w:t>
      </w:r>
      <w:r w:rsidR="003778F6" w:rsidRPr="00615039">
        <w:rPr>
          <w:rFonts w:ascii="Arial" w:hAnsi="Arial" w:cs="Arial"/>
        </w:rPr>
        <w:t>Сельская Дума:</w:t>
      </w:r>
      <w:r w:rsidR="002B3CC2" w:rsidRPr="00615039">
        <w:rPr>
          <w:rFonts w:ascii="Arial" w:hAnsi="Arial" w:cs="Arial"/>
        </w:rPr>
        <w:t xml:space="preserve"> </w:t>
      </w:r>
    </w:p>
    <w:p w:rsidR="002B3CC2" w:rsidRPr="00615039" w:rsidRDefault="002B3CC2">
      <w:pPr>
        <w:pStyle w:val="ConsPlusNormal"/>
        <w:ind w:firstLine="540"/>
        <w:jc w:val="both"/>
        <w:rPr>
          <w:rFonts w:ascii="Arial" w:hAnsi="Arial" w:cs="Arial"/>
        </w:rPr>
      </w:pPr>
    </w:p>
    <w:p w:rsidR="003778F6" w:rsidRPr="00615039" w:rsidRDefault="003778F6" w:rsidP="001F4AAA">
      <w:pPr>
        <w:pStyle w:val="ConsPlusNormal"/>
        <w:jc w:val="center"/>
        <w:rPr>
          <w:rFonts w:ascii="Arial" w:hAnsi="Arial" w:cs="Arial"/>
        </w:rPr>
      </w:pPr>
    </w:p>
    <w:p w:rsidR="0004784C" w:rsidRPr="00615039" w:rsidRDefault="002B3CC2" w:rsidP="001F4AAA">
      <w:pPr>
        <w:pStyle w:val="ConsPlusNormal"/>
        <w:jc w:val="center"/>
        <w:rPr>
          <w:rFonts w:ascii="Arial" w:hAnsi="Arial" w:cs="Arial"/>
        </w:rPr>
      </w:pPr>
      <w:r w:rsidRPr="00615039">
        <w:rPr>
          <w:rFonts w:ascii="Arial" w:hAnsi="Arial" w:cs="Arial"/>
        </w:rPr>
        <w:t>РЕШИЛА</w:t>
      </w:r>
      <w:r w:rsidR="0004784C" w:rsidRPr="00615039">
        <w:rPr>
          <w:rFonts w:ascii="Arial" w:hAnsi="Arial" w:cs="Arial"/>
        </w:rPr>
        <w:t>:</w:t>
      </w:r>
    </w:p>
    <w:p w:rsidR="0004784C" w:rsidRPr="00615039" w:rsidRDefault="0004784C">
      <w:pPr>
        <w:pStyle w:val="ConsPlusNormal"/>
        <w:jc w:val="both"/>
        <w:rPr>
          <w:rFonts w:ascii="Arial" w:hAnsi="Arial" w:cs="Arial"/>
        </w:rPr>
      </w:pPr>
    </w:p>
    <w:p w:rsidR="0004784C" w:rsidRPr="00615039" w:rsidRDefault="0004784C">
      <w:pPr>
        <w:pStyle w:val="ConsPlusNormal"/>
        <w:ind w:firstLine="540"/>
        <w:jc w:val="both"/>
        <w:rPr>
          <w:rFonts w:ascii="Arial" w:hAnsi="Arial" w:cs="Arial"/>
        </w:rPr>
      </w:pPr>
      <w:r w:rsidRPr="00615039">
        <w:rPr>
          <w:rFonts w:ascii="Arial" w:hAnsi="Arial" w:cs="Arial"/>
        </w:rPr>
        <w:t xml:space="preserve">1. Утвердить </w:t>
      </w:r>
      <w:hyperlink w:anchor="P39" w:history="1">
        <w:r w:rsidRPr="00615039">
          <w:rPr>
            <w:rFonts w:ascii="Arial" w:hAnsi="Arial" w:cs="Arial"/>
          </w:rPr>
          <w:t>Положение</w:t>
        </w:r>
      </w:hyperlink>
      <w:r w:rsidRPr="00615039">
        <w:rPr>
          <w:rFonts w:ascii="Arial" w:hAnsi="Arial" w:cs="Arial"/>
        </w:rPr>
        <w:t xml:space="preserve"> об эвакуации бесхозяйного, брошенного, разукомплектованного автотранспорта на территории муниципального образования </w:t>
      </w:r>
      <w:r w:rsidR="003778F6" w:rsidRPr="00615039">
        <w:rPr>
          <w:rFonts w:ascii="Arial" w:hAnsi="Arial" w:cs="Arial"/>
        </w:rPr>
        <w:t>Сельское поселение «Село Мокрое</w:t>
      </w:r>
      <w:r w:rsidR="001D73FC" w:rsidRPr="00615039">
        <w:rPr>
          <w:rFonts w:ascii="Arial" w:hAnsi="Arial" w:cs="Arial"/>
        </w:rPr>
        <w:t>»</w:t>
      </w:r>
      <w:r w:rsidRPr="00615039">
        <w:rPr>
          <w:rFonts w:ascii="Arial" w:hAnsi="Arial" w:cs="Arial"/>
        </w:rPr>
        <w:t xml:space="preserve"> согласно приложению к настоящему Постановлению.</w:t>
      </w:r>
    </w:p>
    <w:p w:rsidR="0004784C" w:rsidRPr="00615039" w:rsidRDefault="0004784C">
      <w:pPr>
        <w:pStyle w:val="ConsPlusNormal"/>
        <w:ind w:firstLine="540"/>
        <w:jc w:val="both"/>
        <w:rPr>
          <w:rFonts w:ascii="Arial" w:hAnsi="Arial" w:cs="Arial"/>
        </w:rPr>
      </w:pPr>
      <w:r w:rsidRPr="00615039">
        <w:rPr>
          <w:rFonts w:ascii="Arial" w:hAnsi="Arial" w:cs="Arial"/>
        </w:rPr>
        <w:t xml:space="preserve">2. Настоящее </w:t>
      </w:r>
      <w:r w:rsidR="002B3CC2" w:rsidRPr="00615039">
        <w:rPr>
          <w:rFonts w:ascii="Arial" w:hAnsi="Arial" w:cs="Arial"/>
        </w:rPr>
        <w:t xml:space="preserve">Решение </w:t>
      </w:r>
      <w:r w:rsidRPr="00615039">
        <w:rPr>
          <w:rFonts w:ascii="Arial" w:hAnsi="Arial" w:cs="Arial"/>
        </w:rPr>
        <w:t>вступает в силу после его официального обнародования и подлежит официальному опубликованию.</w:t>
      </w:r>
    </w:p>
    <w:p w:rsidR="0004784C" w:rsidRPr="00615039" w:rsidRDefault="0004784C">
      <w:pPr>
        <w:pStyle w:val="ConsPlusNormal"/>
        <w:jc w:val="both"/>
        <w:rPr>
          <w:rFonts w:ascii="Arial" w:hAnsi="Arial" w:cs="Arial"/>
        </w:rPr>
      </w:pPr>
    </w:p>
    <w:p w:rsidR="003778F6" w:rsidRPr="00615039" w:rsidRDefault="003778F6">
      <w:pPr>
        <w:pStyle w:val="ConsPlusNormal"/>
        <w:jc w:val="both"/>
        <w:rPr>
          <w:rFonts w:ascii="Arial" w:hAnsi="Arial" w:cs="Arial"/>
        </w:rPr>
      </w:pPr>
    </w:p>
    <w:p w:rsidR="003778F6" w:rsidRPr="00615039" w:rsidRDefault="003778F6">
      <w:pPr>
        <w:pStyle w:val="ConsPlusNormal"/>
        <w:jc w:val="both"/>
        <w:rPr>
          <w:rFonts w:ascii="Arial" w:hAnsi="Arial" w:cs="Arial"/>
        </w:rPr>
      </w:pPr>
    </w:p>
    <w:p w:rsidR="003778F6" w:rsidRPr="00615039" w:rsidRDefault="003778F6">
      <w:pPr>
        <w:pStyle w:val="ConsPlusNormal"/>
        <w:jc w:val="both"/>
        <w:rPr>
          <w:rFonts w:ascii="Arial" w:hAnsi="Arial" w:cs="Arial"/>
        </w:rPr>
      </w:pPr>
    </w:p>
    <w:p w:rsidR="003778F6" w:rsidRPr="00615039" w:rsidRDefault="003778F6">
      <w:pPr>
        <w:pStyle w:val="ConsPlusNormal"/>
        <w:jc w:val="both"/>
        <w:rPr>
          <w:rFonts w:ascii="Arial" w:hAnsi="Arial" w:cs="Arial"/>
        </w:rPr>
      </w:pPr>
      <w:r w:rsidRPr="00615039">
        <w:rPr>
          <w:rFonts w:ascii="Arial" w:hAnsi="Arial" w:cs="Arial"/>
        </w:rPr>
        <w:t>Глава МО сель</w:t>
      </w:r>
      <w:r w:rsidR="00615039">
        <w:rPr>
          <w:rFonts w:ascii="Arial" w:hAnsi="Arial" w:cs="Arial"/>
        </w:rPr>
        <w:t>ского поселения «Село Мокрое»</w:t>
      </w:r>
      <w:r w:rsidRPr="00615039">
        <w:rPr>
          <w:rFonts w:ascii="Arial" w:hAnsi="Arial" w:cs="Arial"/>
        </w:rPr>
        <w:tab/>
        <w:t>И.Н.Лыжененкова</w:t>
      </w:r>
    </w:p>
    <w:p w:rsidR="0004784C" w:rsidRPr="00615039" w:rsidRDefault="0004784C">
      <w:pPr>
        <w:pStyle w:val="ConsPlusNormal"/>
        <w:jc w:val="both"/>
        <w:rPr>
          <w:rFonts w:ascii="Arial" w:hAnsi="Arial" w:cs="Arial"/>
        </w:rPr>
      </w:pPr>
    </w:p>
    <w:p w:rsidR="0004784C" w:rsidRPr="00615039" w:rsidRDefault="0004784C">
      <w:pPr>
        <w:pStyle w:val="ConsPlusNormal"/>
        <w:jc w:val="both"/>
        <w:rPr>
          <w:rFonts w:ascii="Arial" w:hAnsi="Arial" w:cs="Arial"/>
        </w:rPr>
      </w:pPr>
    </w:p>
    <w:p w:rsidR="0004784C" w:rsidRDefault="0004784C">
      <w:pPr>
        <w:pStyle w:val="ConsPlusNormal"/>
        <w:jc w:val="both"/>
      </w:pPr>
    </w:p>
    <w:p w:rsidR="0004784C" w:rsidRPr="00615039" w:rsidRDefault="0004784C" w:rsidP="00615039">
      <w:pPr>
        <w:pStyle w:val="ConsPlusNormal"/>
        <w:jc w:val="right"/>
        <w:rPr>
          <w:rFonts w:ascii="Arial" w:hAnsi="Arial" w:cs="Arial"/>
          <w:b/>
          <w:bCs/>
          <w:kern w:val="28"/>
          <w:sz w:val="32"/>
          <w:szCs w:val="32"/>
        </w:rPr>
      </w:pPr>
    </w:p>
    <w:p w:rsidR="0004784C" w:rsidRPr="00615039" w:rsidRDefault="0004784C" w:rsidP="00615039">
      <w:pPr>
        <w:pStyle w:val="ConsPlusNormal"/>
        <w:jc w:val="right"/>
        <w:outlineLvl w:val="0"/>
        <w:rPr>
          <w:rFonts w:ascii="Arial" w:hAnsi="Arial" w:cs="Arial"/>
          <w:b/>
          <w:bCs/>
          <w:kern w:val="28"/>
          <w:sz w:val="32"/>
          <w:szCs w:val="32"/>
        </w:rPr>
      </w:pPr>
      <w:r w:rsidRPr="00615039">
        <w:rPr>
          <w:rFonts w:ascii="Arial" w:hAnsi="Arial" w:cs="Arial"/>
          <w:b/>
          <w:bCs/>
          <w:kern w:val="28"/>
          <w:sz w:val="32"/>
          <w:szCs w:val="32"/>
        </w:rPr>
        <w:t>Приложение</w:t>
      </w:r>
    </w:p>
    <w:p w:rsidR="0004784C" w:rsidRPr="00615039" w:rsidRDefault="007667D8" w:rsidP="00615039">
      <w:pPr>
        <w:pStyle w:val="ConsPlusNormal"/>
        <w:jc w:val="right"/>
        <w:rPr>
          <w:rFonts w:ascii="Arial" w:hAnsi="Arial" w:cs="Arial"/>
          <w:b/>
          <w:bCs/>
          <w:kern w:val="28"/>
          <w:sz w:val="32"/>
          <w:szCs w:val="32"/>
        </w:rPr>
      </w:pPr>
      <w:r w:rsidRPr="00615039">
        <w:rPr>
          <w:rFonts w:ascii="Arial" w:hAnsi="Arial" w:cs="Arial"/>
          <w:b/>
          <w:bCs/>
          <w:kern w:val="28"/>
          <w:sz w:val="32"/>
          <w:szCs w:val="32"/>
        </w:rPr>
        <w:t>к Решению Сельской думы</w:t>
      </w:r>
    </w:p>
    <w:p w:rsidR="0004784C" w:rsidRPr="00615039" w:rsidRDefault="003778F6" w:rsidP="00615039">
      <w:pPr>
        <w:pStyle w:val="ConsPlusNormal"/>
        <w:jc w:val="right"/>
        <w:rPr>
          <w:rFonts w:ascii="Arial" w:hAnsi="Arial" w:cs="Arial"/>
          <w:b/>
          <w:bCs/>
          <w:kern w:val="28"/>
          <w:sz w:val="32"/>
          <w:szCs w:val="32"/>
        </w:rPr>
      </w:pPr>
      <w:r w:rsidRPr="00615039">
        <w:rPr>
          <w:rFonts w:ascii="Arial" w:hAnsi="Arial" w:cs="Arial"/>
          <w:b/>
          <w:bCs/>
          <w:kern w:val="28"/>
          <w:sz w:val="32"/>
          <w:szCs w:val="32"/>
        </w:rPr>
        <w:t>Сельского поселения «Село Мокрое</w:t>
      </w:r>
      <w:r w:rsidR="007667D8" w:rsidRPr="00615039">
        <w:rPr>
          <w:rFonts w:ascii="Arial" w:hAnsi="Arial" w:cs="Arial"/>
          <w:b/>
          <w:bCs/>
          <w:kern w:val="28"/>
          <w:sz w:val="32"/>
          <w:szCs w:val="32"/>
        </w:rPr>
        <w:t>»</w:t>
      </w:r>
    </w:p>
    <w:p w:rsidR="0004784C" w:rsidRPr="00615039" w:rsidRDefault="007667D8" w:rsidP="00615039">
      <w:pPr>
        <w:pStyle w:val="ConsPlusNormal"/>
        <w:jc w:val="right"/>
        <w:rPr>
          <w:rFonts w:ascii="Arial" w:hAnsi="Arial" w:cs="Arial"/>
          <w:b/>
          <w:bCs/>
          <w:kern w:val="28"/>
          <w:sz w:val="32"/>
          <w:szCs w:val="32"/>
        </w:rPr>
      </w:pPr>
      <w:r w:rsidRPr="00615039">
        <w:rPr>
          <w:rFonts w:ascii="Arial" w:hAnsi="Arial" w:cs="Arial"/>
          <w:b/>
          <w:bCs/>
          <w:kern w:val="28"/>
          <w:sz w:val="32"/>
          <w:szCs w:val="32"/>
        </w:rPr>
        <w:t>_________________________</w:t>
      </w:r>
    </w:p>
    <w:p w:rsidR="0004784C" w:rsidRDefault="0004784C">
      <w:pPr>
        <w:pStyle w:val="ConsPlusNormal"/>
        <w:jc w:val="both"/>
      </w:pPr>
    </w:p>
    <w:p w:rsidR="0004784C" w:rsidRPr="00615039" w:rsidRDefault="0004784C">
      <w:pPr>
        <w:pStyle w:val="ConsPlusTitle"/>
        <w:jc w:val="center"/>
        <w:rPr>
          <w:rFonts w:ascii="Arial" w:hAnsi="Arial" w:cs="Arial"/>
          <w:szCs w:val="24"/>
        </w:rPr>
      </w:pPr>
      <w:bookmarkStart w:id="1" w:name="P39"/>
      <w:bookmarkEnd w:id="1"/>
      <w:r w:rsidRPr="00615039">
        <w:rPr>
          <w:rFonts w:ascii="Arial" w:hAnsi="Arial" w:cs="Arial"/>
          <w:szCs w:val="24"/>
        </w:rPr>
        <w:t>ПОЛОЖЕНИЕ</w:t>
      </w:r>
    </w:p>
    <w:p w:rsidR="0004784C" w:rsidRPr="00615039" w:rsidRDefault="0004784C">
      <w:pPr>
        <w:pStyle w:val="ConsPlusTitle"/>
        <w:jc w:val="center"/>
        <w:rPr>
          <w:rFonts w:ascii="Arial" w:hAnsi="Arial" w:cs="Arial"/>
          <w:szCs w:val="24"/>
        </w:rPr>
      </w:pPr>
      <w:r w:rsidRPr="00615039">
        <w:rPr>
          <w:rFonts w:ascii="Arial" w:hAnsi="Arial" w:cs="Arial"/>
          <w:szCs w:val="24"/>
        </w:rPr>
        <w:t xml:space="preserve">ОБ ЭВАКУАЦИИ БЕСХОЗЯЙНОГО, БРОШЕННОГО, </w:t>
      </w:r>
      <w:r w:rsidRPr="00615039">
        <w:rPr>
          <w:rFonts w:ascii="Arial" w:hAnsi="Arial" w:cs="Arial"/>
          <w:szCs w:val="24"/>
        </w:rPr>
        <w:lastRenderedPageBreak/>
        <w:t>РАЗУКОМПЛЕКТОВАННОГО</w:t>
      </w:r>
      <w:r w:rsidR="007667D8" w:rsidRPr="00615039">
        <w:rPr>
          <w:rFonts w:ascii="Arial" w:hAnsi="Arial" w:cs="Arial"/>
          <w:szCs w:val="24"/>
        </w:rPr>
        <w:t xml:space="preserve"> </w:t>
      </w:r>
      <w:r w:rsidRPr="00615039">
        <w:rPr>
          <w:rFonts w:ascii="Arial" w:hAnsi="Arial" w:cs="Arial"/>
          <w:szCs w:val="24"/>
        </w:rPr>
        <w:t>АВТОТРАНСПОРТА НА ТЕРРИТОРИИ МУНИЦИПАЛЬНОГО ОБРАЗОВАНИЯ</w:t>
      </w:r>
    </w:p>
    <w:p w:rsidR="0004784C" w:rsidRPr="00615039" w:rsidRDefault="003778F6">
      <w:pPr>
        <w:pStyle w:val="ConsPlusTitle"/>
        <w:jc w:val="center"/>
        <w:rPr>
          <w:rFonts w:ascii="Arial" w:hAnsi="Arial" w:cs="Arial"/>
          <w:szCs w:val="24"/>
        </w:rPr>
      </w:pPr>
      <w:r w:rsidRPr="00615039">
        <w:rPr>
          <w:rFonts w:ascii="Arial" w:hAnsi="Arial" w:cs="Arial"/>
          <w:szCs w:val="24"/>
        </w:rPr>
        <w:t>«СЕЛЬСКОЕ ПОСЕЛЕНИЕ «Село Мокрое</w:t>
      </w:r>
      <w:r w:rsidR="001D73FC" w:rsidRPr="00615039">
        <w:rPr>
          <w:rFonts w:ascii="Arial" w:hAnsi="Arial" w:cs="Arial"/>
          <w:szCs w:val="24"/>
        </w:rPr>
        <w:t>»</w:t>
      </w:r>
    </w:p>
    <w:p w:rsidR="0004784C" w:rsidRPr="00615039" w:rsidRDefault="0004784C">
      <w:pPr>
        <w:pStyle w:val="ConsPlusNormal"/>
        <w:jc w:val="both"/>
        <w:rPr>
          <w:rFonts w:ascii="Arial" w:hAnsi="Arial" w:cs="Arial"/>
          <w:szCs w:val="24"/>
        </w:rPr>
      </w:pPr>
    </w:p>
    <w:p w:rsidR="0004784C" w:rsidRPr="00615039" w:rsidRDefault="0004784C">
      <w:pPr>
        <w:pStyle w:val="ConsPlusNormal"/>
        <w:jc w:val="center"/>
        <w:outlineLvl w:val="1"/>
        <w:rPr>
          <w:rFonts w:ascii="Arial" w:hAnsi="Arial" w:cs="Arial"/>
          <w:szCs w:val="24"/>
        </w:rPr>
      </w:pPr>
      <w:r w:rsidRPr="00615039">
        <w:rPr>
          <w:rFonts w:ascii="Arial" w:hAnsi="Arial" w:cs="Arial"/>
          <w:szCs w:val="24"/>
        </w:rPr>
        <w:t>1. Общие положения</w:t>
      </w:r>
    </w:p>
    <w:p w:rsidR="0004784C" w:rsidRPr="00615039" w:rsidRDefault="0004784C">
      <w:pPr>
        <w:pStyle w:val="ConsPlusNormal"/>
        <w:jc w:val="both"/>
        <w:rPr>
          <w:rFonts w:ascii="Arial" w:hAnsi="Arial" w:cs="Arial"/>
          <w:szCs w:val="24"/>
        </w:rPr>
      </w:pP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1.1. Положение об эвакуации бесхозяйного, брошенного, разукомплектованного автотранспорта на территории муниципального образования "</w:t>
      </w:r>
      <w:r w:rsidR="003C4496" w:rsidRPr="00615039">
        <w:rPr>
          <w:rFonts w:ascii="Arial" w:hAnsi="Arial" w:cs="Arial"/>
          <w:szCs w:val="24"/>
        </w:rPr>
        <w:t>Сельское поселение</w:t>
      </w:r>
      <w:r w:rsidR="00194233" w:rsidRPr="00615039">
        <w:rPr>
          <w:rFonts w:ascii="Arial" w:hAnsi="Arial" w:cs="Arial"/>
          <w:szCs w:val="24"/>
        </w:rPr>
        <w:t xml:space="preserve"> </w:t>
      </w:r>
      <w:r w:rsidR="003778F6" w:rsidRPr="00615039">
        <w:rPr>
          <w:rFonts w:ascii="Arial" w:hAnsi="Arial" w:cs="Arial"/>
          <w:szCs w:val="24"/>
        </w:rPr>
        <w:t>«Село Мокрое</w:t>
      </w:r>
      <w:r w:rsidRPr="00615039">
        <w:rPr>
          <w:rFonts w:ascii="Arial" w:hAnsi="Arial" w:cs="Arial"/>
          <w:szCs w:val="24"/>
        </w:rPr>
        <w:t>" (далее - Положение) определяет основания, порядок эвакуации, хранения, выдачи собственникам транспортных средств.</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xml:space="preserve">1.2. Целью Положения служат обеспечение безопасности дорожного движения, устранение помех движению транспорта и пешеходов, защита имущественных и неимущественных прав граждан, надлежащее благоустройство и стабилизация экологической ситуации на территории муниципального образования </w:t>
      </w:r>
      <w:r w:rsidR="003C4496" w:rsidRPr="00615039">
        <w:rPr>
          <w:rFonts w:ascii="Arial" w:hAnsi="Arial" w:cs="Arial"/>
          <w:szCs w:val="24"/>
        </w:rPr>
        <w:t>"Сельское поселение "</w:t>
      </w:r>
      <w:r w:rsidR="003778F6" w:rsidRPr="00615039">
        <w:rPr>
          <w:rFonts w:ascii="Arial" w:hAnsi="Arial" w:cs="Arial"/>
          <w:szCs w:val="24"/>
        </w:rPr>
        <w:t>Село Мокрое</w:t>
      </w:r>
      <w:r w:rsidR="003C4496" w:rsidRPr="00615039">
        <w:rPr>
          <w:rFonts w:ascii="Arial" w:hAnsi="Arial" w:cs="Arial"/>
          <w:szCs w:val="24"/>
        </w:rPr>
        <w:t>"</w:t>
      </w:r>
    </w:p>
    <w:p w:rsidR="0004784C" w:rsidRPr="00615039" w:rsidRDefault="0004784C">
      <w:pPr>
        <w:pStyle w:val="ConsPlusNormal"/>
        <w:jc w:val="both"/>
        <w:rPr>
          <w:rFonts w:ascii="Arial" w:hAnsi="Arial" w:cs="Arial"/>
          <w:szCs w:val="24"/>
        </w:rPr>
      </w:pPr>
    </w:p>
    <w:p w:rsidR="0004784C" w:rsidRPr="00615039" w:rsidRDefault="0004784C">
      <w:pPr>
        <w:pStyle w:val="ConsPlusNormal"/>
        <w:jc w:val="center"/>
        <w:outlineLvl w:val="1"/>
        <w:rPr>
          <w:rFonts w:ascii="Arial" w:hAnsi="Arial" w:cs="Arial"/>
          <w:szCs w:val="24"/>
        </w:rPr>
      </w:pPr>
      <w:r w:rsidRPr="00615039">
        <w:rPr>
          <w:rFonts w:ascii="Arial" w:hAnsi="Arial" w:cs="Arial"/>
          <w:szCs w:val="24"/>
        </w:rPr>
        <w:t>2. Основные понятия, используемые для целей</w:t>
      </w:r>
    </w:p>
    <w:p w:rsidR="0004784C" w:rsidRPr="00615039" w:rsidRDefault="0004784C">
      <w:pPr>
        <w:pStyle w:val="ConsPlusNormal"/>
        <w:jc w:val="center"/>
        <w:rPr>
          <w:rFonts w:ascii="Arial" w:hAnsi="Arial" w:cs="Arial"/>
          <w:szCs w:val="24"/>
        </w:rPr>
      </w:pPr>
      <w:r w:rsidRPr="00615039">
        <w:rPr>
          <w:rFonts w:ascii="Arial" w:hAnsi="Arial" w:cs="Arial"/>
          <w:szCs w:val="24"/>
        </w:rPr>
        <w:t>настоящего Положения</w:t>
      </w:r>
    </w:p>
    <w:p w:rsidR="0004784C" w:rsidRPr="00615039" w:rsidRDefault="0004784C">
      <w:pPr>
        <w:pStyle w:val="ConsPlusNormal"/>
        <w:jc w:val="both"/>
        <w:rPr>
          <w:rFonts w:ascii="Arial" w:hAnsi="Arial" w:cs="Arial"/>
          <w:szCs w:val="24"/>
        </w:rPr>
      </w:pPr>
    </w:p>
    <w:p w:rsidR="0004784C" w:rsidRPr="00615039" w:rsidRDefault="0004784C">
      <w:pPr>
        <w:pStyle w:val="ConsPlusNormal"/>
        <w:ind w:firstLine="540"/>
        <w:jc w:val="both"/>
        <w:rPr>
          <w:rFonts w:ascii="Arial" w:hAnsi="Arial" w:cs="Arial"/>
          <w:szCs w:val="24"/>
        </w:rPr>
      </w:pPr>
      <w:bookmarkStart w:id="2" w:name="P56"/>
      <w:bookmarkEnd w:id="2"/>
      <w:r w:rsidRPr="00615039">
        <w:rPr>
          <w:rFonts w:ascii="Arial" w:hAnsi="Arial" w:cs="Arial"/>
          <w:szCs w:val="24"/>
        </w:rPr>
        <w:t>2.1. Автотранспорт с признаками бесхозяйного и брошенного - транспортное средство, собственник которого неизвестен, либо транспортное средство, оставленное им с целью отказа от права собственности на него либо от права собственности</w:t>
      </w:r>
      <w:r w:rsidR="003778F6" w:rsidRPr="00615039">
        <w:rPr>
          <w:rFonts w:ascii="Arial" w:hAnsi="Arial" w:cs="Arial"/>
          <w:szCs w:val="24"/>
        </w:rPr>
        <w:t>,</w:t>
      </w:r>
      <w:r w:rsidRPr="00615039">
        <w:rPr>
          <w:rFonts w:ascii="Arial" w:hAnsi="Arial" w:cs="Arial"/>
          <w:szCs w:val="24"/>
        </w:rPr>
        <w:t xml:space="preserve"> на которое собственник отказался, транспортное средство, в которое сбрасываются отходы производства и потребления,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(предельное состояние), в том числе </w:t>
      </w:r>
      <w:hyperlink r:id="rId10" w:history="1">
        <w:r w:rsidRPr="00615039">
          <w:rPr>
            <w:rFonts w:ascii="Arial" w:hAnsi="Arial" w:cs="Arial"/>
            <w:szCs w:val="24"/>
          </w:rPr>
          <w:t>Перечнем</w:t>
        </w:r>
      </w:hyperlink>
      <w:r w:rsidRPr="00615039">
        <w:rPr>
          <w:rFonts w:ascii="Arial" w:hAnsi="Arial" w:cs="Arial"/>
          <w:szCs w:val="24"/>
        </w:rPr>
        <w:t xml:space="preserve"> неисправностей и условий, при которых запрещается эксплуатация транспортных средств (постановление Правительства РФ от 23.10.1993 </w:t>
      </w:r>
      <w:hyperlink r:id="rId11" w:tgtFrame="Logical" w:history="1">
        <w:r w:rsidRPr="009675E1">
          <w:rPr>
            <w:rStyle w:val="a5"/>
            <w:rFonts w:ascii="Arial" w:hAnsi="Arial" w:cs="Arial"/>
            <w:szCs w:val="24"/>
          </w:rPr>
          <w:t>N 1090</w:t>
        </w:r>
      </w:hyperlink>
      <w:r w:rsidRPr="00615039">
        <w:rPr>
          <w:rFonts w:ascii="Arial" w:hAnsi="Arial" w:cs="Arial"/>
          <w:szCs w:val="24"/>
        </w:rPr>
        <w:t xml:space="preserve"> </w:t>
      </w:r>
      <w:r w:rsidR="00C96BF5" w:rsidRPr="00615039">
        <w:rPr>
          <w:rFonts w:ascii="Arial" w:hAnsi="Arial" w:cs="Arial"/>
          <w:szCs w:val="24"/>
        </w:rPr>
        <w:t>«</w:t>
      </w:r>
      <w:r w:rsidRPr="00615039">
        <w:rPr>
          <w:rFonts w:ascii="Arial" w:hAnsi="Arial" w:cs="Arial"/>
          <w:szCs w:val="24"/>
        </w:rPr>
        <w:t>О Правилах дорожного движения</w:t>
      </w:r>
      <w:r w:rsidR="00C96BF5" w:rsidRPr="00615039">
        <w:rPr>
          <w:rFonts w:ascii="Arial" w:hAnsi="Arial" w:cs="Arial"/>
          <w:szCs w:val="24"/>
        </w:rPr>
        <w:t>»</w:t>
      </w:r>
      <w:r w:rsidRPr="00615039">
        <w:rPr>
          <w:rFonts w:ascii="Arial" w:hAnsi="Arial" w:cs="Arial"/>
          <w:szCs w:val="24"/>
        </w:rPr>
        <w:t xml:space="preserve"> (далее - транспортное средство).</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xml:space="preserve">2.2. Комиссия </w:t>
      </w:r>
      <w:r w:rsidR="00194233" w:rsidRPr="00615039">
        <w:rPr>
          <w:rFonts w:ascii="Arial" w:hAnsi="Arial" w:cs="Arial"/>
          <w:szCs w:val="24"/>
        </w:rPr>
        <w:t xml:space="preserve">администрации сельского поселения </w:t>
      </w:r>
      <w:r w:rsidR="003C4496" w:rsidRPr="00615039">
        <w:rPr>
          <w:rFonts w:ascii="Arial" w:hAnsi="Arial" w:cs="Arial"/>
          <w:szCs w:val="24"/>
        </w:rPr>
        <w:t>"</w:t>
      </w:r>
      <w:r w:rsidR="003778F6" w:rsidRPr="00615039">
        <w:rPr>
          <w:rFonts w:ascii="Arial" w:hAnsi="Arial" w:cs="Arial"/>
          <w:szCs w:val="24"/>
        </w:rPr>
        <w:t>Село Мокрое</w:t>
      </w:r>
      <w:r w:rsidR="003C4496" w:rsidRPr="00615039">
        <w:rPr>
          <w:rFonts w:ascii="Arial" w:hAnsi="Arial" w:cs="Arial"/>
          <w:szCs w:val="24"/>
        </w:rPr>
        <w:t>"</w:t>
      </w:r>
      <w:r w:rsidR="00A96E1C" w:rsidRPr="00615039">
        <w:rPr>
          <w:rFonts w:ascii="Arial" w:hAnsi="Arial" w:cs="Arial"/>
          <w:szCs w:val="24"/>
        </w:rPr>
        <w:t xml:space="preserve"> по эвакуации </w:t>
      </w:r>
      <w:r w:rsidR="00F138A2" w:rsidRPr="00615039">
        <w:rPr>
          <w:rFonts w:ascii="Arial" w:hAnsi="Arial" w:cs="Arial"/>
          <w:szCs w:val="24"/>
        </w:rPr>
        <w:t xml:space="preserve">бесхозяйных и </w:t>
      </w:r>
      <w:r w:rsidR="00A96E1C" w:rsidRPr="00615039">
        <w:rPr>
          <w:rFonts w:ascii="Arial" w:hAnsi="Arial" w:cs="Arial"/>
          <w:szCs w:val="24"/>
        </w:rPr>
        <w:t>брошенных</w:t>
      </w:r>
      <w:r w:rsidR="00F138A2" w:rsidRPr="00615039">
        <w:rPr>
          <w:rFonts w:ascii="Arial" w:hAnsi="Arial" w:cs="Arial"/>
          <w:szCs w:val="24"/>
        </w:rPr>
        <w:t xml:space="preserve"> </w:t>
      </w:r>
      <w:r w:rsidR="00A96E1C" w:rsidRPr="00615039">
        <w:rPr>
          <w:rFonts w:ascii="Arial" w:hAnsi="Arial" w:cs="Arial"/>
          <w:szCs w:val="24"/>
        </w:rPr>
        <w:t>транспортных средств (далее – комиссия)</w:t>
      </w:r>
      <w:r w:rsidR="00C36543" w:rsidRPr="00615039">
        <w:rPr>
          <w:rFonts w:ascii="Arial" w:hAnsi="Arial" w:cs="Arial"/>
          <w:szCs w:val="24"/>
        </w:rPr>
        <w:t>, является уполномоченным органом</w:t>
      </w:r>
      <w:r w:rsidRPr="00615039">
        <w:rPr>
          <w:rFonts w:ascii="Arial" w:hAnsi="Arial" w:cs="Arial"/>
          <w:szCs w:val="24"/>
        </w:rPr>
        <w:t xml:space="preserve"> для решения вопросов об эвакуации транспортного средства и осмотре транспортного средства, подлежащего эвакуации на специально отведенную территорию для временного хранения, состоящ</w:t>
      </w:r>
      <w:r w:rsidR="00C36543" w:rsidRPr="00615039">
        <w:rPr>
          <w:rFonts w:ascii="Arial" w:hAnsi="Arial" w:cs="Arial"/>
          <w:szCs w:val="24"/>
        </w:rPr>
        <w:t xml:space="preserve">ая </w:t>
      </w:r>
      <w:r w:rsidRPr="00615039">
        <w:rPr>
          <w:rFonts w:ascii="Arial" w:hAnsi="Arial" w:cs="Arial"/>
          <w:szCs w:val="24"/>
        </w:rPr>
        <w:t xml:space="preserve">из представителей </w:t>
      </w:r>
      <w:r w:rsidR="006E0F44" w:rsidRPr="00615039">
        <w:rPr>
          <w:rFonts w:ascii="Arial" w:hAnsi="Arial" w:cs="Arial"/>
          <w:szCs w:val="24"/>
        </w:rPr>
        <w:t xml:space="preserve">администрации сельского поселения </w:t>
      </w:r>
      <w:r w:rsidR="003C4496" w:rsidRPr="00615039">
        <w:rPr>
          <w:rFonts w:ascii="Arial" w:hAnsi="Arial" w:cs="Arial"/>
          <w:szCs w:val="24"/>
        </w:rPr>
        <w:t>"</w:t>
      </w:r>
      <w:r w:rsidR="003778F6" w:rsidRPr="00615039">
        <w:rPr>
          <w:rFonts w:ascii="Arial" w:hAnsi="Arial" w:cs="Arial"/>
          <w:szCs w:val="24"/>
        </w:rPr>
        <w:t>Село Мокрое</w:t>
      </w:r>
      <w:r w:rsidR="003C4496" w:rsidRPr="00615039">
        <w:rPr>
          <w:rFonts w:ascii="Arial" w:hAnsi="Arial" w:cs="Arial"/>
          <w:szCs w:val="24"/>
        </w:rPr>
        <w:t>"</w:t>
      </w:r>
      <w:r w:rsidRPr="00615039">
        <w:rPr>
          <w:rFonts w:ascii="Arial" w:hAnsi="Arial" w:cs="Arial"/>
          <w:szCs w:val="24"/>
        </w:rPr>
        <w:t xml:space="preserve">, </w:t>
      </w:r>
      <w:r w:rsidR="00C96BF5" w:rsidRPr="00615039">
        <w:rPr>
          <w:rFonts w:ascii="Arial" w:hAnsi="Arial" w:cs="Arial"/>
          <w:szCs w:val="24"/>
        </w:rPr>
        <w:t>территориального подразделения</w:t>
      </w:r>
      <w:r w:rsidR="006E0F44" w:rsidRPr="00615039">
        <w:rPr>
          <w:rFonts w:ascii="Arial" w:hAnsi="Arial" w:cs="Arial"/>
          <w:szCs w:val="24"/>
        </w:rPr>
        <w:t xml:space="preserve"> ОНД и ПР УНД</w:t>
      </w:r>
      <w:r w:rsidRPr="00615039">
        <w:rPr>
          <w:rFonts w:ascii="Arial" w:hAnsi="Arial" w:cs="Arial"/>
          <w:szCs w:val="24"/>
        </w:rPr>
        <w:t xml:space="preserve"> МЧС России по Калужской области,</w:t>
      </w:r>
      <w:r w:rsidR="006E0F44" w:rsidRPr="00615039">
        <w:rPr>
          <w:rFonts w:ascii="Arial" w:hAnsi="Arial" w:cs="Arial"/>
          <w:szCs w:val="24"/>
        </w:rPr>
        <w:t xml:space="preserve"> территориального</w:t>
      </w:r>
      <w:r w:rsidRPr="00615039">
        <w:rPr>
          <w:rFonts w:ascii="Arial" w:hAnsi="Arial" w:cs="Arial"/>
          <w:szCs w:val="24"/>
        </w:rPr>
        <w:t xml:space="preserve"> управления административно-технического контроля. Персональный состав комиссии утвер</w:t>
      </w:r>
      <w:r w:rsidR="00C36543" w:rsidRPr="00615039">
        <w:rPr>
          <w:rFonts w:ascii="Arial" w:hAnsi="Arial" w:cs="Arial"/>
          <w:szCs w:val="24"/>
        </w:rPr>
        <w:t>ждается постановлением Главы администрации сельского поселения</w:t>
      </w:r>
      <w:r w:rsidRPr="00615039">
        <w:rPr>
          <w:rFonts w:ascii="Arial" w:hAnsi="Arial" w:cs="Arial"/>
          <w:szCs w:val="24"/>
        </w:rPr>
        <w:t>.</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2.3. Владелец транспортного средства - лицо, владеющее транспортным средством на праве собственности или на ином законном основании.</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2.4. Эвакуация транспортного средства - перемещение транспортного средства на специально отведенную территорию для временного хранения.</w:t>
      </w:r>
    </w:p>
    <w:p w:rsidR="0004784C" w:rsidRPr="00615039" w:rsidRDefault="0004784C">
      <w:pPr>
        <w:pStyle w:val="ConsPlusNormal"/>
        <w:jc w:val="both"/>
        <w:rPr>
          <w:rFonts w:ascii="Arial" w:hAnsi="Arial" w:cs="Arial"/>
          <w:szCs w:val="24"/>
        </w:rPr>
      </w:pPr>
    </w:p>
    <w:p w:rsidR="0004784C" w:rsidRPr="00615039" w:rsidRDefault="0004784C">
      <w:pPr>
        <w:pStyle w:val="ConsPlusNormal"/>
        <w:jc w:val="center"/>
        <w:outlineLvl w:val="1"/>
        <w:rPr>
          <w:rFonts w:ascii="Arial" w:hAnsi="Arial" w:cs="Arial"/>
          <w:szCs w:val="24"/>
        </w:rPr>
      </w:pPr>
      <w:r w:rsidRPr="00615039">
        <w:rPr>
          <w:rFonts w:ascii="Arial" w:hAnsi="Arial" w:cs="Arial"/>
          <w:szCs w:val="24"/>
        </w:rPr>
        <w:t>3. Основание для эвакуации транспортных средств</w:t>
      </w:r>
    </w:p>
    <w:p w:rsidR="0004784C" w:rsidRPr="00615039" w:rsidRDefault="0004784C">
      <w:pPr>
        <w:pStyle w:val="ConsPlusNormal"/>
        <w:jc w:val="both"/>
        <w:rPr>
          <w:rFonts w:ascii="Arial" w:hAnsi="Arial" w:cs="Arial"/>
          <w:szCs w:val="24"/>
        </w:rPr>
      </w:pP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lastRenderedPageBreak/>
        <w:t>3.1. Эвакуации на территорию для временного хранения подлежат:</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xml:space="preserve">3.1.1. Транспортное средство с признаками бесхозяйного и брошенного, расположенное на одном месте (без перемещения) на территории муниципального образования </w:t>
      </w:r>
      <w:r w:rsidR="00C96BF5" w:rsidRPr="00615039">
        <w:rPr>
          <w:rFonts w:ascii="Arial" w:hAnsi="Arial" w:cs="Arial"/>
          <w:szCs w:val="24"/>
        </w:rPr>
        <w:t>«</w:t>
      </w:r>
      <w:r w:rsidR="00A54C31" w:rsidRPr="00615039">
        <w:rPr>
          <w:rFonts w:ascii="Arial" w:hAnsi="Arial" w:cs="Arial"/>
          <w:szCs w:val="24"/>
        </w:rPr>
        <w:t xml:space="preserve">Сельское поселение </w:t>
      </w:r>
      <w:r w:rsidR="003778F6" w:rsidRPr="00615039">
        <w:rPr>
          <w:rFonts w:ascii="Arial" w:hAnsi="Arial" w:cs="Arial"/>
          <w:szCs w:val="24"/>
        </w:rPr>
        <w:t>«Село Мокрое</w:t>
      </w:r>
      <w:r w:rsidR="00C96BF5" w:rsidRPr="00615039">
        <w:rPr>
          <w:rFonts w:ascii="Arial" w:hAnsi="Arial" w:cs="Arial"/>
          <w:szCs w:val="24"/>
        </w:rPr>
        <w:t>»</w:t>
      </w:r>
      <w:r w:rsidRPr="00615039">
        <w:rPr>
          <w:rFonts w:ascii="Arial" w:hAnsi="Arial" w:cs="Arial"/>
          <w:szCs w:val="24"/>
        </w:rPr>
        <w:t xml:space="preserve"> свыше 30 календарных дней.</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xml:space="preserve">3.1.2. Транспортные средства, расположенные на одном месте (без перемещения) на территории муниципального образования </w:t>
      </w:r>
      <w:r w:rsidR="00A54C31" w:rsidRPr="00615039">
        <w:rPr>
          <w:rFonts w:ascii="Arial" w:hAnsi="Arial" w:cs="Arial"/>
          <w:szCs w:val="24"/>
        </w:rPr>
        <w:t xml:space="preserve">"Сельское поселение </w:t>
      </w:r>
      <w:r w:rsidR="003778F6" w:rsidRPr="00615039">
        <w:rPr>
          <w:rFonts w:ascii="Arial" w:hAnsi="Arial" w:cs="Arial"/>
          <w:szCs w:val="24"/>
        </w:rPr>
        <w:t>«Село Мокрое</w:t>
      </w:r>
      <w:r w:rsidR="00C96BF5" w:rsidRPr="00615039">
        <w:rPr>
          <w:rFonts w:ascii="Arial" w:hAnsi="Arial" w:cs="Arial"/>
          <w:szCs w:val="24"/>
        </w:rPr>
        <w:t>»</w:t>
      </w:r>
      <w:r w:rsidRPr="00615039">
        <w:rPr>
          <w:rFonts w:ascii="Arial" w:hAnsi="Arial" w:cs="Arial"/>
          <w:szCs w:val="24"/>
        </w:rPr>
        <w:t xml:space="preserve"> свыше 30 календарных дней, эксплуатация которых прекращена собственником, в случае отказа собственника своими силами и за свой счет эвакуировать такие транспортные средства к месту утилизации или в иные предусмотренные для хранения транспортных средств места, позволяющие хранить транспортные средства без создания помех в организации благоустройства территории муниципального образования </w:t>
      </w:r>
      <w:r w:rsidR="00C96BF5" w:rsidRPr="00615039">
        <w:rPr>
          <w:rFonts w:ascii="Arial" w:hAnsi="Arial" w:cs="Arial"/>
          <w:szCs w:val="24"/>
        </w:rPr>
        <w:t>«</w:t>
      </w:r>
      <w:r w:rsidR="00A54C31" w:rsidRPr="00615039">
        <w:rPr>
          <w:rFonts w:ascii="Arial" w:hAnsi="Arial" w:cs="Arial"/>
          <w:szCs w:val="24"/>
        </w:rPr>
        <w:t xml:space="preserve">Сельское поселение </w:t>
      </w:r>
      <w:r w:rsidR="003778F6" w:rsidRPr="00615039">
        <w:rPr>
          <w:rFonts w:ascii="Arial" w:hAnsi="Arial" w:cs="Arial"/>
          <w:szCs w:val="24"/>
        </w:rPr>
        <w:t>«Село Мокрое</w:t>
      </w:r>
      <w:r w:rsidR="00C96BF5" w:rsidRPr="00615039">
        <w:rPr>
          <w:rFonts w:ascii="Arial" w:hAnsi="Arial" w:cs="Arial"/>
          <w:szCs w:val="24"/>
        </w:rPr>
        <w:t>»</w:t>
      </w:r>
      <w:r w:rsidRPr="00615039">
        <w:rPr>
          <w:rFonts w:ascii="Arial" w:hAnsi="Arial" w:cs="Arial"/>
          <w:szCs w:val="24"/>
        </w:rPr>
        <w:t xml:space="preserve"> (за исключением дворовых, внутриквартальных территорий, а также объектов улично-дорожной сети муниципального образования </w:t>
      </w:r>
      <w:r w:rsidR="00C96BF5" w:rsidRPr="00615039">
        <w:rPr>
          <w:rFonts w:ascii="Arial" w:hAnsi="Arial" w:cs="Arial"/>
          <w:szCs w:val="24"/>
        </w:rPr>
        <w:t>«</w:t>
      </w:r>
      <w:r w:rsidR="00A54C31" w:rsidRPr="00615039">
        <w:rPr>
          <w:rFonts w:ascii="Arial" w:hAnsi="Arial" w:cs="Arial"/>
          <w:szCs w:val="24"/>
        </w:rPr>
        <w:t xml:space="preserve">Сельское поселение </w:t>
      </w:r>
      <w:r w:rsidR="003778F6" w:rsidRPr="00615039">
        <w:rPr>
          <w:rFonts w:ascii="Arial" w:hAnsi="Arial" w:cs="Arial"/>
          <w:szCs w:val="24"/>
        </w:rPr>
        <w:t>«Село Мокрое</w:t>
      </w:r>
      <w:r w:rsidR="00C96BF5" w:rsidRPr="00615039">
        <w:rPr>
          <w:rFonts w:ascii="Arial" w:hAnsi="Arial" w:cs="Arial"/>
          <w:szCs w:val="24"/>
        </w:rPr>
        <w:t>»</w:t>
      </w:r>
      <w:r w:rsidRPr="00615039">
        <w:rPr>
          <w:rFonts w:ascii="Arial" w:hAnsi="Arial" w:cs="Arial"/>
          <w:szCs w:val="24"/>
        </w:rPr>
        <w:t>).</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xml:space="preserve">3.2. Факт расположения на территории муниципального образования </w:t>
      </w:r>
      <w:r w:rsidR="00A54C31" w:rsidRPr="00615039">
        <w:rPr>
          <w:rFonts w:ascii="Arial" w:hAnsi="Arial" w:cs="Arial"/>
          <w:szCs w:val="24"/>
        </w:rPr>
        <w:t>"Сельское поселение "</w:t>
      </w:r>
      <w:r w:rsidR="003778F6" w:rsidRPr="00615039">
        <w:rPr>
          <w:rFonts w:ascii="Arial" w:hAnsi="Arial" w:cs="Arial"/>
          <w:szCs w:val="24"/>
        </w:rPr>
        <w:t>Село Мокрое</w:t>
      </w:r>
      <w:r w:rsidR="00A54C31" w:rsidRPr="00615039">
        <w:rPr>
          <w:rFonts w:ascii="Arial" w:hAnsi="Arial" w:cs="Arial"/>
          <w:szCs w:val="24"/>
        </w:rPr>
        <w:t>"</w:t>
      </w:r>
      <w:r w:rsidRPr="00615039">
        <w:rPr>
          <w:rFonts w:ascii="Arial" w:hAnsi="Arial" w:cs="Arial"/>
          <w:szCs w:val="24"/>
        </w:rPr>
        <w:t xml:space="preserve"> (без перемещения) свыше 30 дней транспортных средств с признаками бесхозяйного и брошенного, а также эксплуатация которых прекращена собственником,</w:t>
      </w:r>
      <w:r w:rsidR="008F318F" w:rsidRPr="00615039">
        <w:rPr>
          <w:rFonts w:ascii="Arial" w:hAnsi="Arial" w:cs="Arial"/>
          <w:szCs w:val="24"/>
        </w:rPr>
        <w:t xml:space="preserve"> подтверждается соответствующим</w:t>
      </w:r>
      <w:r w:rsidRPr="00615039">
        <w:rPr>
          <w:rFonts w:ascii="Arial" w:hAnsi="Arial" w:cs="Arial"/>
          <w:szCs w:val="24"/>
        </w:rPr>
        <w:t xml:space="preserve"> акт</w:t>
      </w:r>
      <w:r w:rsidR="008F318F" w:rsidRPr="00615039">
        <w:rPr>
          <w:rFonts w:ascii="Arial" w:hAnsi="Arial" w:cs="Arial"/>
          <w:szCs w:val="24"/>
        </w:rPr>
        <w:t>о</w:t>
      </w:r>
      <w:r w:rsidRPr="00615039">
        <w:rPr>
          <w:rFonts w:ascii="Arial" w:hAnsi="Arial" w:cs="Arial"/>
          <w:szCs w:val="24"/>
        </w:rPr>
        <w:t xml:space="preserve">м, составляемыми </w:t>
      </w:r>
      <w:r w:rsidR="008F318F" w:rsidRPr="00615039">
        <w:rPr>
          <w:rFonts w:ascii="Arial" w:hAnsi="Arial" w:cs="Arial"/>
          <w:szCs w:val="24"/>
        </w:rPr>
        <w:t>работниками местной администрации</w:t>
      </w:r>
      <w:r w:rsidRPr="00615039">
        <w:rPr>
          <w:rFonts w:ascii="Arial" w:hAnsi="Arial" w:cs="Arial"/>
          <w:szCs w:val="24"/>
        </w:rPr>
        <w:t>.</w:t>
      </w:r>
    </w:p>
    <w:p w:rsidR="0004784C" w:rsidRPr="00615039" w:rsidRDefault="0004784C">
      <w:pPr>
        <w:pStyle w:val="ConsPlusNormal"/>
        <w:jc w:val="both"/>
        <w:rPr>
          <w:rFonts w:ascii="Arial" w:hAnsi="Arial" w:cs="Arial"/>
          <w:szCs w:val="24"/>
        </w:rPr>
      </w:pPr>
    </w:p>
    <w:p w:rsidR="0004784C" w:rsidRPr="00615039" w:rsidRDefault="0004784C">
      <w:pPr>
        <w:pStyle w:val="ConsPlusNormal"/>
        <w:jc w:val="center"/>
        <w:outlineLvl w:val="1"/>
        <w:rPr>
          <w:rFonts w:ascii="Arial" w:hAnsi="Arial" w:cs="Arial"/>
          <w:szCs w:val="24"/>
        </w:rPr>
      </w:pPr>
      <w:r w:rsidRPr="00615039">
        <w:rPr>
          <w:rFonts w:ascii="Arial" w:hAnsi="Arial" w:cs="Arial"/>
          <w:szCs w:val="24"/>
        </w:rPr>
        <w:t>4. Порядок эвакуации транспортного средства</w:t>
      </w:r>
    </w:p>
    <w:p w:rsidR="0004784C" w:rsidRPr="00615039" w:rsidRDefault="0004784C">
      <w:pPr>
        <w:pStyle w:val="ConsPlusNormal"/>
        <w:jc w:val="both"/>
        <w:rPr>
          <w:rFonts w:ascii="Arial" w:hAnsi="Arial" w:cs="Arial"/>
          <w:szCs w:val="24"/>
        </w:rPr>
      </w:pP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xml:space="preserve">4.1. После получения сведений о нахождении либо выявлении на территории муниципального образования </w:t>
      </w:r>
      <w:r w:rsidR="00C96BF5" w:rsidRPr="00615039">
        <w:rPr>
          <w:rFonts w:ascii="Arial" w:hAnsi="Arial" w:cs="Arial"/>
          <w:szCs w:val="24"/>
        </w:rPr>
        <w:t>«</w:t>
      </w:r>
      <w:r w:rsidR="00A54C31" w:rsidRPr="00615039">
        <w:rPr>
          <w:rFonts w:ascii="Arial" w:hAnsi="Arial" w:cs="Arial"/>
          <w:szCs w:val="24"/>
        </w:rPr>
        <w:t xml:space="preserve">Сельское поселение </w:t>
      </w:r>
      <w:r w:rsidR="003778F6" w:rsidRPr="00615039">
        <w:rPr>
          <w:rFonts w:ascii="Arial" w:hAnsi="Arial" w:cs="Arial"/>
          <w:szCs w:val="24"/>
        </w:rPr>
        <w:t>«Село Мокрое</w:t>
      </w:r>
      <w:r w:rsidR="00C96BF5" w:rsidRPr="00615039">
        <w:rPr>
          <w:rFonts w:ascii="Arial" w:hAnsi="Arial" w:cs="Arial"/>
          <w:szCs w:val="24"/>
        </w:rPr>
        <w:t>»</w:t>
      </w:r>
      <w:r w:rsidRPr="00615039">
        <w:rPr>
          <w:rFonts w:ascii="Arial" w:hAnsi="Arial" w:cs="Arial"/>
          <w:szCs w:val="24"/>
        </w:rPr>
        <w:t xml:space="preserve"> транспортных средств с признаками брошенных и разукомплектованных </w:t>
      </w:r>
      <w:r w:rsidR="00482C45" w:rsidRPr="00615039">
        <w:rPr>
          <w:rFonts w:ascii="Arial" w:hAnsi="Arial" w:cs="Arial"/>
          <w:szCs w:val="24"/>
        </w:rPr>
        <w:t>работник местной администрации</w:t>
      </w:r>
      <w:r w:rsidRPr="00615039">
        <w:rPr>
          <w:rFonts w:ascii="Arial" w:hAnsi="Arial" w:cs="Arial"/>
          <w:szCs w:val="24"/>
        </w:rPr>
        <w:t xml:space="preserve"> размещает информационн</w:t>
      </w:r>
      <w:r w:rsidR="00B12FC0" w:rsidRPr="00615039">
        <w:rPr>
          <w:rFonts w:ascii="Arial" w:hAnsi="Arial" w:cs="Arial"/>
          <w:szCs w:val="24"/>
        </w:rPr>
        <w:t>ое уведомление</w:t>
      </w:r>
      <w:r w:rsidRPr="00615039">
        <w:rPr>
          <w:rFonts w:ascii="Arial" w:hAnsi="Arial" w:cs="Arial"/>
          <w:szCs w:val="24"/>
        </w:rPr>
        <w:t xml:space="preserve"> на таких транспортных средствах и принимает меры к установлению их владельцев, адресов их регистрации по месту жительства или по месту пребывания (в отношении физических лиц), адреса места нахождения (в отношении юридических лиц) путем направления запросов в МРЭО ГИБДД УМВД России по Калужской области и иные организации. При этом размещение </w:t>
      </w:r>
      <w:r w:rsidR="00B12FC0" w:rsidRPr="00615039">
        <w:rPr>
          <w:rFonts w:ascii="Arial" w:hAnsi="Arial" w:cs="Arial"/>
          <w:szCs w:val="24"/>
        </w:rPr>
        <w:t xml:space="preserve">информационного уведомления </w:t>
      </w:r>
      <w:r w:rsidRPr="00615039">
        <w:rPr>
          <w:rFonts w:ascii="Arial" w:hAnsi="Arial" w:cs="Arial"/>
          <w:szCs w:val="24"/>
        </w:rPr>
        <w:t xml:space="preserve">на транспортном средстве фиксируется сотрудниками </w:t>
      </w:r>
      <w:r w:rsidR="00482C45" w:rsidRPr="00615039">
        <w:rPr>
          <w:rFonts w:ascii="Arial" w:hAnsi="Arial" w:cs="Arial"/>
          <w:szCs w:val="24"/>
        </w:rPr>
        <w:t>местной администрации</w:t>
      </w:r>
      <w:r w:rsidRPr="00615039">
        <w:rPr>
          <w:rFonts w:ascii="Arial" w:hAnsi="Arial" w:cs="Arial"/>
          <w:szCs w:val="24"/>
        </w:rPr>
        <w:t xml:space="preserve"> на фото с указанием даты размещения.</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4.2. В случае выявления владельца транспортного средства управление по работе с населением на территориях обращается к нему с письменным уведомлением, направляемым заказным письмом либо вручаемым под роспись лично владельцу транспортного средства, а также на срок не менее семи календарных дней размещает уведомление на транспортном средстве.</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xml:space="preserve">Размещение </w:t>
      </w:r>
      <w:r w:rsidR="00B12FC0" w:rsidRPr="00615039">
        <w:rPr>
          <w:rFonts w:ascii="Arial" w:hAnsi="Arial" w:cs="Arial"/>
          <w:szCs w:val="24"/>
        </w:rPr>
        <w:t xml:space="preserve">информационного </w:t>
      </w:r>
      <w:r w:rsidRPr="00615039">
        <w:rPr>
          <w:rFonts w:ascii="Arial" w:hAnsi="Arial" w:cs="Arial"/>
          <w:szCs w:val="24"/>
        </w:rPr>
        <w:t>уведомления на транспортном средстве фиксируется на фото с указанием даты размещения.</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Уведомление содержит требование:</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а) переместить транспортное средство в предназначенное для хранения транспортных средств место;</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б) своими силами и за свой счет эвакуировать/утилизировать транспортное средство в случае прекращения его эксплуатации.</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В уведомлении владелец транспортного средства предупреждается о возможности применения к нему мер административного воздействия в соответствии с законодательством, эвакуации транспортного средства в случае непринятия мер в срок, указанный в уведомлении, который не может быть менее семи календарных дней с момента получения уведомления.</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lastRenderedPageBreak/>
        <w:t>4.3. В случае отсутствия сведений о владельце транспортного средства управление по работе с населением на территориях размещает уведомление на транспортном средстве на срок не менее семи календарных дней. При этом размещение уведомления на транспортном средстве фиксируется на фото с указанием даты размещения.</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Уведомление содержит требование:</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а) переместить транспортное средство в предназначенное для хранения транспортных средств место;</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б) своими силами и за свой счет эвакуировать/утилизировать транспортное средство в случае прекращения его эксплуатации.</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Также уведомление содержит срок эвакуации транспортного средства, который не может быть менее семи календарных дней с момента размещения уведомления на транспортном средстве.</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xml:space="preserve">4.4. В случае неисполнения требований управления по работе с населением на территориях владельцем транспортного средства в установленный в уведомлении срок </w:t>
      </w:r>
      <w:r w:rsidR="00A96E1C" w:rsidRPr="00615039">
        <w:rPr>
          <w:rFonts w:ascii="Arial" w:hAnsi="Arial" w:cs="Arial"/>
          <w:szCs w:val="24"/>
        </w:rPr>
        <w:t>местная администрация</w:t>
      </w:r>
      <w:r w:rsidRPr="00615039">
        <w:rPr>
          <w:rFonts w:ascii="Arial" w:hAnsi="Arial" w:cs="Arial"/>
          <w:szCs w:val="24"/>
        </w:rPr>
        <w:t xml:space="preserve"> обращается</w:t>
      </w:r>
      <w:r w:rsidR="00A96E1C" w:rsidRPr="00615039">
        <w:rPr>
          <w:rFonts w:ascii="Arial" w:hAnsi="Arial" w:cs="Arial"/>
          <w:szCs w:val="24"/>
        </w:rPr>
        <w:t xml:space="preserve"> с </w:t>
      </w:r>
      <w:r w:rsidR="00F138A2" w:rsidRPr="00615039">
        <w:rPr>
          <w:rFonts w:ascii="Arial" w:hAnsi="Arial" w:cs="Arial"/>
          <w:szCs w:val="24"/>
        </w:rPr>
        <w:t xml:space="preserve">письмом </w:t>
      </w:r>
      <w:r w:rsidR="00A96E1C" w:rsidRPr="00615039">
        <w:rPr>
          <w:rFonts w:ascii="Arial" w:hAnsi="Arial" w:cs="Arial"/>
          <w:szCs w:val="24"/>
        </w:rPr>
        <w:t>в Комиссию</w:t>
      </w:r>
      <w:r w:rsidRPr="00615039">
        <w:rPr>
          <w:rFonts w:ascii="Arial" w:hAnsi="Arial" w:cs="Arial"/>
          <w:szCs w:val="24"/>
        </w:rPr>
        <w:t xml:space="preserve"> для принятия решения об эвакуации транспортного средства.</w:t>
      </w:r>
    </w:p>
    <w:p w:rsidR="0004784C" w:rsidRPr="00615039" w:rsidRDefault="0004784C">
      <w:pPr>
        <w:pStyle w:val="ConsPlusNormal"/>
        <w:jc w:val="both"/>
        <w:rPr>
          <w:rFonts w:ascii="Arial" w:hAnsi="Arial" w:cs="Arial"/>
          <w:szCs w:val="24"/>
        </w:rPr>
      </w:pPr>
      <w:r w:rsidRPr="00615039">
        <w:rPr>
          <w:rFonts w:ascii="Arial" w:hAnsi="Arial" w:cs="Arial"/>
          <w:szCs w:val="24"/>
        </w:rPr>
        <w:t xml:space="preserve">4.5. Комиссией производится осмотр транспортного средства и составляется акт в трех экземплярах. В случае если владелец транспортного средства не явился на осмотр транспортного средства, акт составляется в двух экземплярах и подписывается не менее чем тремя членами комиссии. О дате и времени проведения осмотра владелец транспортного средства извещается заказным письмом или извещение вручается владельцу транспортного средства лично под роспись. </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xml:space="preserve">В случае отсутствия сведений о владельце транспортного средства уведомление о дате и времени осмотра размещается на транспортном средстве, официальном сайте </w:t>
      </w:r>
      <w:r w:rsidR="00B731DD" w:rsidRPr="00615039">
        <w:rPr>
          <w:rFonts w:ascii="Arial" w:hAnsi="Arial" w:cs="Arial"/>
          <w:szCs w:val="24"/>
        </w:rPr>
        <w:t>органа местного самоуправления</w:t>
      </w:r>
      <w:r w:rsidRPr="00615039">
        <w:rPr>
          <w:rFonts w:ascii="Arial" w:hAnsi="Arial" w:cs="Arial"/>
          <w:szCs w:val="24"/>
        </w:rPr>
        <w:t xml:space="preserve"> </w:t>
      </w:r>
      <w:r w:rsidR="00B731DD" w:rsidRPr="00615039">
        <w:rPr>
          <w:rFonts w:ascii="Arial" w:hAnsi="Arial" w:cs="Arial"/>
          <w:szCs w:val="24"/>
        </w:rPr>
        <w:t>и</w:t>
      </w:r>
      <w:r w:rsidRPr="00615039">
        <w:rPr>
          <w:rFonts w:ascii="Arial" w:hAnsi="Arial" w:cs="Arial"/>
          <w:szCs w:val="24"/>
        </w:rPr>
        <w:t xml:space="preserve"> в </w:t>
      </w:r>
      <w:r w:rsidR="00C96BF5" w:rsidRPr="00615039">
        <w:rPr>
          <w:rFonts w:ascii="Arial" w:hAnsi="Arial" w:cs="Arial"/>
          <w:szCs w:val="24"/>
        </w:rPr>
        <w:t xml:space="preserve">местном </w:t>
      </w:r>
      <w:r w:rsidRPr="00615039">
        <w:rPr>
          <w:rFonts w:ascii="Arial" w:hAnsi="Arial" w:cs="Arial"/>
          <w:szCs w:val="24"/>
        </w:rPr>
        <w:t>периодическом печатном издании  не позднее чем за 5 дней до даты проведения осмотра. Размещение</w:t>
      </w:r>
      <w:r w:rsidR="00CC06D0" w:rsidRPr="00615039">
        <w:rPr>
          <w:rFonts w:ascii="Arial" w:hAnsi="Arial" w:cs="Arial"/>
          <w:szCs w:val="24"/>
        </w:rPr>
        <w:t xml:space="preserve"> информационного</w:t>
      </w:r>
      <w:r w:rsidRPr="00615039">
        <w:rPr>
          <w:rFonts w:ascii="Arial" w:hAnsi="Arial" w:cs="Arial"/>
          <w:szCs w:val="24"/>
        </w:rPr>
        <w:t xml:space="preserve"> уведомления на транспортном средстве фиксируется на фото с указанием даты размещения.</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В случае отсутствия владельца транспортного средства при осмотре, уклонения его от подписания акта осмотра транспортного средства в акте об этом делается запись.</w:t>
      </w:r>
    </w:p>
    <w:p w:rsidR="0004784C" w:rsidRPr="00615039" w:rsidRDefault="009B73AD">
      <w:pPr>
        <w:pStyle w:val="ConsPlusNormal"/>
        <w:ind w:firstLine="540"/>
        <w:jc w:val="both"/>
        <w:rPr>
          <w:rFonts w:ascii="Arial" w:hAnsi="Arial" w:cs="Arial"/>
          <w:szCs w:val="24"/>
        </w:rPr>
      </w:pPr>
      <w:hyperlink w:anchor="P143" w:history="1">
        <w:r w:rsidR="0004784C" w:rsidRPr="00615039">
          <w:rPr>
            <w:rFonts w:ascii="Arial" w:hAnsi="Arial" w:cs="Arial"/>
            <w:szCs w:val="24"/>
          </w:rPr>
          <w:t>Акт</w:t>
        </w:r>
      </w:hyperlink>
      <w:r w:rsidR="0004784C" w:rsidRPr="00615039">
        <w:rPr>
          <w:rFonts w:ascii="Arial" w:hAnsi="Arial" w:cs="Arial"/>
          <w:szCs w:val="24"/>
        </w:rPr>
        <w:t xml:space="preserve"> составляется по форме, установленной приложением к настоящему Положению. В акте должны быть также отражены нижеследующие сведения: о местоположении транспортного средства с составлением схемы; сведения о владельце транспортного средства (при их наличии); основания принятия транспортного средства на учет в качестве бесхозяйного, в том числе брошенного; признаки отнесения имущества к бесхозяйному, в том числе брошенному; определяемые визуально сведения о его комплектности в соответствии с </w:t>
      </w:r>
      <w:hyperlink w:anchor="P56" w:history="1">
        <w:r w:rsidR="0004784C" w:rsidRPr="00615039">
          <w:rPr>
            <w:rFonts w:ascii="Arial" w:hAnsi="Arial" w:cs="Arial"/>
            <w:szCs w:val="24"/>
          </w:rPr>
          <w:t>пунктом 2.1</w:t>
        </w:r>
      </w:hyperlink>
      <w:r w:rsidR="0004784C" w:rsidRPr="00615039">
        <w:rPr>
          <w:rFonts w:ascii="Arial" w:hAnsi="Arial" w:cs="Arial"/>
          <w:szCs w:val="24"/>
        </w:rPr>
        <w:t xml:space="preserve"> настоящего Положения, а также имеющиеся в наличии идентификационные данные: VIN, номера кузова, шасси, двигателя, государственные регистрационные номера с указанием их количества.</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В акт заносятся в том числе сведения:</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о местоположении транспортного средства с составлением схемы с замерами;</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сведения о владельце транспортного средства (при наличии);</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основания принятия транспортного средства на учет в качестве бесхозяйного, в том числе брошенного;</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признаки отнесения имущества к бесхозяйному, в том числе брошенному;</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xml:space="preserve">- определяемые визуально сведения о его комплектности в соответствии с </w:t>
      </w:r>
      <w:hyperlink w:anchor="P56" w:history="1">
        <w:r w:rsidRPr="00615039">
          <w:rPr>
            <w:rFonts w:ascii="Arial" w:hAnsi="Arial" w:cs="Arial"/>
            <w:szCs w:val="24"/>
          </w:rPr>
          <w:t>п. 2.1</w:t>
        </w:r>
      </w:hyperlink>
      <w:r w:rsidRPr="00615039">
        <w:rPr>
          <w:rFonts w:ascii="Arial" w:hAnsi="Arial" w:cs="Arial"/>
          <w:szCs w:val="24"/>
        </w:rPr>
        <w:t xml:space="preserve"> настоящего Положения, а также имеющиеся в наличии идентификационные </w:t>
      </w:r>
      <w:r w:rsidRPr="00615039">
        <w:rPr>
          <w:rFonts w:ascii="Arial" w:hAnsi="Arial" w:cs="Arial"/>
          <w:szCs w:val="24"/>
        </w:rPr>
        <w:lastRenderedPageBreak/>
        <w:t>данные: VIN; номера кузова, шасси, двигателя, государственные регистрационные номера с указанием их количества.</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Осмотренное транспортное средство опечатывается. В случае если опечатывание невозможно ввиду разукомплектованности транспортного средства Комиссия принимает решение о том, что транспортное средство не опечатывается, о чем в акте делается соответствующая запись.</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Приложениями к акту являются: схема местоположения транспортного средства, документы, полученные в ходе проведения мероприятий по установлению владельца транспортного средства, уведомление (при наличии), а также фотоматериалы, иные документы или их заверенные надлежащим образом копии.</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4.6. На основании акта осмотра транспортное средство подлежит эвакуации на специально отведенную территорию для временного хранения.</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4.7. Один экземпляр акта осмотра вручается присутствующему владельцу эвакуируемого транспортного средства под роспись либо направляется ему заказным письмом на следующий день после составления акта. Неприсутствующему при эвакуации известному (установленному) владельцу транспортного средства акт осмотра направляется заказным письмом с уведомлением на следующий день после его составления.</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xml:space="preserve">4.8. Эвакуация транспортных средств на специально отведенную территорию и временное хранение осуществляются </w:t>
      </w:r>
      <w:r w:rsidR="00EC65D1" w:rsidRPr="00615039">
        <w:rPr>
          <w:rFonts w:ascii="Arial" w:hAnsi="Arial" w:cs="Arial"/>
          <w:szCs w:val="24"/>
        </w:rPr>
        <w:t>силами местной администрации</w:t>
      </w:r>
      <w:r w:rsidRPr="00615039">
        <w:rPr>
          <w:rFonts w:ascii="Arial" w:hAnsi="Arial" w:cs="Arial"/>
          <w:szCs w:val="24"/>
        </w:rPr>
        <w:t>. При осуществлении указанных действий должна быть обеспечена сохранность транспортного средства в состоянии, указанном в акте.</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xml:space="preserve">4.9. В случае эвакуации транспортного средства на специально отведенную территорию для временного хранения </w:t>
      </w:r>
      <w:r w:rsidR="00A3792A" w:rsidRPr="00615039">
        <w:rPr>
          <w:rFonts w:ascii="Arial" w:hAnsi="Arial" w:cs="Arial"/>
          <w:szCs w:val="24"/>
        </w:rPr>
        <w:t>местная администрация</w:t>
      </w:r>
      <w:r w:rsidRPr="00615039">
        <w:rPr>
          <w:rFonts w:ascii="Arial" w:hAnsi="Arial" w:cs="Arial"/>
          <w:szCs w:val="24"/>
        </w:rPr>
        <w:t xml:space="preserve"> в течение пяти дней с момента эвакуации направляет повторное уведомление заказным письмом владельцу транспортного средства (в случае его отсутствия при осмотре и эвакуации транспортного средства) с указанием местонахождения транспортного средства.</w:t>
      </w: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 xml:space="preserve">В случае если владелец эвакуируемого транспортного средства неизвестен, сведения об эвакуированном транспортном средстве и месте его хранения размещаются на официальном сайте </w:t>
      </w:r>
      <w:r w:rsidR="00A3792A" w:rsidRPr="00615039">
        <w:rPr>
          <w:rFonts w:ascii="Arial" w:hAnsi="Arial" w:cs="Arial"/>
          <w:szCs w:val="24"/>
        </w:rPr>
        <w:t>местной администрации</w:t>
      </w:r>
      <w:r w:rsidRPr="00615039">
        <w:rPr>
          <w:rFonts w:ascii="Arial" w:hAnsi="Arial" w:cs="Arial"/>
          <w:szCs w:val="24"/>
        </w:rPr>
        <w:t>,</w:t>
      </w:r>
      <w:r w:rsidR="00C96BF5" w:rsidRPr="00615039">
        <w:rPr>
          <w:rFonts w:ascii="Arial" w:hAnsi="Arial" w:cs="Arial"/>
          <w:szCs w:val="24"/>
        </w:rPr>
        <w:t xml:space="preserve"> в местном </w:t>
      </w:r>
      <w:r w:rsidRPr="00615039">
        <w:rPr>
          <w:rFonts w:ascii="Arial" w:hAnsi="Arial" w:cs="Arial"/>
          <w:szCs w:val="24"/>
        </w:rPr>
        <w:t xml:space="preserve"> п</w:t>
      </w:r>
      <w:r w:rsidR="00C96BF5" w:rsidRPr="00615039">
        <w:rPr>
          <w:rFonts w:ascii="Arial" w:hAnsi="Arial" w:cs="Arial"/>
          <w:szCs w:val="24"/>
        </w:rPr>
        <w:t xml:space="preserve">ериодическом печатном издании </w:t>
      </w:r>
      <w:r w:rsidRPr="00615039">
        <w:rPr>
          <w:rFonts w:ascii="Arial" w:hAnsi="Arial" w:cs="Arial"/>
          <w:szCs w:val="24"/>
        </w:rPr>
        <w:t>в течение 10 рабочих дней с момента эвакуации.</w:t>
      </w:r>
    </w:p>
    <w:p w:rsidR="0004784C" w:rsidRPr="00615039" w:rsidRDefault="0004784C">
      <w:pPr>
        <w:pStyle w:val="ConsPlusNormal"/>
        <w:jc w:val="both"/>
        <w:rPr>
          <w:rFonts w:ascii="Arial" w:hAnsi="Arial" w:cs="Arial"/>
          <w:szCs w:val="24"/>
        </w:rPr>
      </w:pPr>
    </w:p>
    <w:p w:rsidR="0004784C" w:rsidRPr="00615039" w:rsidRDefault="00B53568">
      <w:pPr>
        <w:pStyle w:val="ConsPlusNormal"/>
        <w:jc w:val="center"/>
        <w:outlineLvl w:val="1"/>
        <w:rPr>
          <w:rFonts w:ascii="Arial" w:hAnsi="Arial" w:cs="Arial"/>
          <w:szCs w:val="24"/>
        </w:rPr>
      </w:pPr>
      <w:r w:rsidRPr="00615039">
        <w:rPr>
          <w:rFonts w:ascii="Arial" w:hAnsi="Arial" w:cs="Arial"/>
          <w:szCs w:val="24"/>
        </w:rPr>
        <w:t>5</w:t>
      </w:r>
      <w:r w:rsidR="0004784C" w:rsidRPr="00615039">
        <w:rPr>
          <w:rFonts w:ascii="Arial" w:hAnsi="Arial" w:cs="Arial"/>
          <w:szCs w:val="24"/>
        </w:rPr>
        <w:t>. Порядок рассмотрения споров и претензий</w:t>
      </w:r>
    </w:p>
    <w:p w:rsidR="0004784C" w:rsidRPr="00615039" w:rsidRDefault="0004784C">
      <w:pPr>
        <w:pStyle w:val="ConsPlusNormal"/>
        <w:jc w:val="both"/>
        <w:rPr>
          <w:rFonts w:ascii="Arial" w:hAnsi="Arial" w:cs="Arial"/>
          <w:szCs w:val="24"/>
        </w:rPr>
      </w:pPr>
    </w:p>
    <w:p w:rsidR="0004784C" w:rsidRPr="00615039" w:rsidRDefault="0004784C">
      <w:pPr>
        <w:pStyle w:val="ConsPlusNormal"/>
        <w:ind w:firstLine="540"/>
        <w:jc w:val="both"/>
        <w:rPr>
          <w:rFonts w:ascii="Arial" w:hAnsi="Arial" w:cs="Arial"/>
          <w:szCs w:val="24"/>
        </w:rPr>
      </w:pPr>
      <w:r w:rsidRPr="00615039">
        <w:rPr>
          <w:rFonts w:ascii="Arial" w:hAnsi="Arial" w:cs="Arial"/>
          <w:szCs w:val="24"/>
        </w:rPr>
        <w:t>Все споры и претензии, возникшие в процессе осуществления исполнения работ по эвакуации транспортных средств с признаками брошенных, в том числе по вновь открывшимся обстоятельствам, разрешаются в порядке, установленном действующим законодательством Российской Федерации.</w:t>
      </w:r>
    </w:p>
    <w:p w:rsidR="00B53568" w:rsidRPr="00615039" w:rsidRDefault="00B53568">
      <w:pPr>
        <w:pStyle w:val="ConsPlusNormal"/>
        <w:jc w:val="both"/>
        <w:rPr>
          <w:rFonts w:ascii="Arial" w:hAnsi="Arial" w:cs="Arial"/>
          <w:szCs w:val="24"/>
        </w:rPr>
      </w:pPr>
    </w:p>
    <w:p w:rsidR="00B53568" w:rsidRDefault="00B53568">
      <w:pPr>
        <w:pStyle w:val="ConsPlusNormal"/>
        <w:jc w:val="both"/>
      </w:pPr>
    </w:p>
    <w:p w:rsidR="00B53568" w:rsidRDefault="00B53568">
      <w:pPr>
        <w:pStyle w:val="ConsPlusNormal"/>
        <w:jc w:val="both"/>
      </w:pPr>
    </w:p>
    <w:p w:rsidR="0004784C" w:rsidRPr="00615039" w:rsidRDefault="0004784C" w:rsidP="00615039">
      <w:pPr>
        <w:pStyle w:val="ConsPlusNormal"/>
        <w:jc w:val="right"/>
        <w:outlineLvl w:val="1"/>
        <w:rPr>
          <w:rFonts w:ascii="Arial" w:hAnsi="Arial" w:cs="Arial"/>
          <w:b/>
          <w:bCs/>
          <w:kern w:val="28"/>
          <w:sz w:val="32"/>
          <w:szCs w:val="32"/>
        </w:rPr>
      </w:pPr>
      <w:r w:rsidRPr="00615039">
        <w:rPr>
          <w:rFonts w:ascii="Arial" w:hAnsi="Arial" w:cs="Arial"/>
          <w:b/>
          <w:bCs/>
          <w:kern w:val="28"/>
          <w:sz w:val="32"/>
          <w:szCs w:val="32"/>
        </w:rPr>
        <w:t>Приложение</w:t>
      </w:r>
    </w:p>
    <w:p w:rsidR="0004784C" w:rsidRPr="00615039" w:rsidRDefault="0004784C" w:rsidP="00615039">
      <w:pPr>
        <w:pStyle w:val="ConsPlusNormal"/>
        <w:jc w:val="right"/>
        <w:rPr>
          <w:rFonts w:ascii="Arial" w:hAnsi="Arial" w:cs="Arial"/>
          <w:b/>
          <w:bCs/>
          <w:kern w:val="28"/>
          <w:sz w:val="32"/>
          <w:szCs w:val="32"/>
        </w:rPr>
      </w:pPr>
      <w:r w:rsidRPr="00615039">
        <w:rPr>
          <w:rFonts w:ascii="Arial" w:hAnsi="Arial" w:cs="Arial"/>
          <w:b/>
          <w:bCs/>
          <w:kern w:val="28"/>
          <w:sz w:val="32"/>
          <w:szCs w:val="32"/>
        </w:rPr>
        <w:t>к Положению</w:t>
      </w:r>
    </w:p>
    <w:p w:rsidR="0004784C" w:rsidRPr="00615039" w:rsidRDefault="0004784C" w:rsidP="00615039">
      <w:pPr>
        <w:pStyle w:val="ConsPlusNormal"/>
        <w:jc w:val="right"/>
        <w:rPr>
          <w:rFonts w:ascii="Arial" w:hAnsi="Arial" w:cs="Arial"/>
          <w:b/>
          <w:bCs/>
          <w:kern w:val="28"/>
          <w:sz w:val="32"/>
          <w:szCs w:val="32"/>
        </w:rPr>
      </w:pPr>
      <w:r w:rsidRPr="00615039">
        <w:rPr>
          <w:rFonts w:ascii="Arial" w:hAnsi="Arial" w:cs="Arial"/>
          <w:b/>
          <w:bCs/>
          <w:kern w:val="28"/>
          <w:sz w:val="32"/>
          <w:szCs w:val="32"/>
        </w:rPr>
        <w:t>об эвакуации бесхозяйного,</w:t>
      </w:r>
    </w:p>
    <w:p w:rsidR="0004784C" w:rsidRPr="00615039" w:rsidRDefault="0004784C" w:rsidP="00615039">
      <w:pPr>
        <w:pStyle w:val="ConsPlusNormal"/>
        <w:jc w:val="right"/>
        <w:rPr>
          <w:rFonts w:ascii="Arial" w:hAnsi="Arial" w:cs="Arial"/>
          <w:b/>
          <w:bCs/>
          <w:kern w:val="28"/>
          <w:sz w:val="32"/>
          <w:szCs w:val="32"/>
        </w:rPr>
      </w:pPr>
      <w:r w:rsidRPr="00615039">
        <w:rPr>
          <w:rFonts w:ascii="Arial" w:hAnsi="Arial" w:cs="Arial"/>
          <w:b/>
          <w:bCs/>
          <w:kern w:val="28"/>
          <w:sz w:val="32"/>
          <w:szCs w:val="32"/>
        </w:rPr>
        <w:t>брошенного, разукомплектованного</w:t>
      </w:r>
    </w:p>
    <w:p w:rsidR="0004784C" w:rsidRPr="00615039" w:rsidRDefault="0004784C" w:rsidP="00615039">
      <w:pPr>
        <w:pStyle w:val="ConsPlusNormal"/>
        <w:jc w:val="right"/>
        <w:rPr>
          <w:rFonts w:ascii="Arial" w:hAnsi="Arial" w:cs="Arial"/>
          <w:b/>
          <w:bCs/>
          <w:kern w:val="28"/>
          <w:sz w:val="32"/>
          <w:szCs w:val="32"/>
        </w:rPr>
      </w:pPr>
      <w:r w:rsidRPr="00615039">
        <w:rPr>
          <w:rFonts w:ascii="Arial" w:hAnsi="Arial" w:cs="Arial"/>
          <w:b/>
          <w:bCs/>
          <w:kern w:val="28"/>
          <w:sz w:val="32"/>
          <w:szCs w:val="32"/>
        </w:rPr>
        <w:t>автотранспорта на территории</w:t>
      </w:r>
    </w:p>
    <w:p w:rsidR="0004784C" w:rsidRPr="00615039" w:rsidRDefault="00C96BF5" w:rsidP="00615039">
      <w:pPr>
        <w:pStyle w:val="ConsPlusNormal"/>
        <w:jc w:val="right"/>
        <w:rPr>
          <w:rFonts w:ascii="Arial" w:hAnsi="Arial" w:cs="Arial"/>
          <w:b/>
          <w:bCs/>
          <w:kern w:val="28"/>
          <w:sz w:val="32"/>
          <w:szCs w:val="32"/>
        </w:rPr>
      </w:pPr>
      <w:r w:rsidRPr="00615039">
        <w:rPr>
          <w:rFonts w:ascii="Arial" w:hAnsi="Arial" w:cs="Arial"/>
          <w:b/>
          <w:bCs/>
          <w:kern w:val="28"/>
          <w:sz w:val="32"/>
          <w:szCs w:val="32"/>
        </w:rPr>
        <w:t>сельского поселения</w:t>
      </w:r>
      <w:r w:rsidR="0004784C" w:rsidRPr="00615039">
        <w:rPr>
          <w:rFonts w:ascii="Arial" w:hAnsi="Arial" w:cs="Arial"/>
          <w:b/>
          <w:bCs/>
          <w:kern w:val="28"/>
          <w:sz w:val="32"/>
          <w:szCs w:val="32"/>
        </w:rPr>
        <w:t xml:space="preserve"> "</w:t>
      </w:r>
      <w:r w:rsidR="003778F6" w:rsidRPr="00615039">
        <w:rPr>
          <w:rFonts w:ascii="Arial" w:hAnsi="Arial" w:cs="Arial"/>
          <w:b/>
          <w:bCs/>
          <w:kern w:val="28"/>
          <w:sz w:val="32"/>
          <w:szCs w:val="32"/>
        </w:rPr>
        <w:t xml:space="preserve"> Село Мокрое</w:t>
      </w:r>
      <w:r w:rsidR="0004784C" w:rsidRPr="00615039">
        <w:rPr>
          <w:rFonts w:ascii="Arial" w:hAnsi="Arial" w:cs="Arial"/>
          <w:b/>
          <w:bCs/>
          <w:kern w:val="28"/>
          <w:sz w:val="32"/>
          <w:szCs w:val="32"/>
        </w:rPr>
        <w:t>"</w:t>
      </w:r>
    </w:p>
    <w:p w:rsidR="0004784C" w:rsidRDefault="0004784C">
      <w:pPr>
        <w:pStyle w:val="ConsPlusNormal"/>
        <w:jc w:val="both"/>
      </w:pPr>
    </w:p>
    <w:p w:rsidR="0004784C" w:rsidRPr="00615039" w:rsidRDefault="0004784C">
      <w:pPr>
        <w:pStyle w:val="ConsPlusNonformat"/>
        <w:jc w:val="both"/>
        <w:rPr>
          <w:rFonts w:ascii="Arial" w:hAnsi="Arial" w:cs="Arial"/>
          <w:sz w:val="24"/>
          <w:szCs w:val="24"/>
        </w:rPr>
      </w:pPr>
      <w:bookmarkStart w:id="3" w:name="P143"/>
      <w:bookmarkEnd w:id="3"/>
      <w:r w:rsidRPr="00615039">
        <w:rPr>
          <w:rFonts w:ascii="Arial" w:hAnsi="Arial" w:cs="Arial"/>
          <w:sz w:val="24"/>
          <w:szCs w:val="24"/>
        </w:rPr>
        <w:t xml:space="preserve">                              АКТ N _________</w:t>
      </w:r>
    </w:p>
    <w:p w:rsidR="0004784C" w:rsidRPr="00615039" w:rsidRDefault="0004784C">
      <w:pPr>
        <w:pStyle w:val="ConsPlusNonformat"/>
        <w:jc w:val="both"/>
        <w:rPr>
          <w:rFonts w:ascii="Arial" w:hAnsi="Arial" w:cs="Arial"/>
          <w:sz w:val="24"/>
          <w:szCs w:val="24"/>
        </w:rPr>
      </w:pP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 ________ 20__ г.                              "___" часов "___" минут</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(место составления)</w:t>
      </w:r>
    </w:p>
    <w:p w:rsidR="0004784C" w:rsidRPr="00615039" w:rsidRDefault="0004784C">
      <w:pPr>
        <w:pStyle w:val="ConsPlusNonformat"/>
        <w:jc w:val="both"/>
        <w:rPr>
          <w:rFonts w:ascii="Arial" w:hAnsi="Arial" w:cs="Arial"/>
          <w:sz w:val="24"/>
          <w:szCs w:val="24"/>
        </w:rPr>
      </w:pP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Комиссия в составе</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(должность, звание, фамилия, инициалы)</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приняла решение о необходимости эвакуации транспортного средства:</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(местоположение транспортного средства)</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(сведения о владельце транспортного средства)</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(основания принятия транспортного средства на учет в качестве бесхозяйного,</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брошенного)</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(марка транспортного средства, государственный регистрационный знак,</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VIN, цвет, государственные номера и их количество, номера двигателя,</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шасси и др.)</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(каким образом опечатано после осмотра)</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в связи с тем, что</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(признаки отнесения имущества к бесхозяйному, брошенному)</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Сведения о проверке на угон и принадлежность</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На момент осмотра транспортное средство имело:</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механические повреждения</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 автопринадлежности (антенны, колпаки и т.п.)</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В салоне находились следующие вещи:</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lastRenderedPageBreak/>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Осмотр  произведен  с  участием  (в отсутствие) владельца транспортного</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средства</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(нужное подчеркнуть)</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Члены комиссии: _________________ ___________ 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(должность)     (роспись)           (Ф.И.О.)</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_________________ ___________ 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(должность)     (роспись)           (Ф.И.О.)</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_________________ ___________ 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(должность)     (роспись)           (Ф.И.О.)</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_________________ ___________ 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(должность)     (роспись)           (Ф.И.О.)</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_________________ ___________ 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(должность)     (роспись)           (Ф.И.О.)</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_________________ ___________ 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(должность)     (роспись)           (Ф.И.О.)</w:t>
      </w:r>
    </w:p>
    <w:p w:rsidR="0004784C" w:rsidRPr="00615039" w:rsidRDefault="0004784C">
      <w:pPr>
        <w:pStyle w:val="ConsPlusNonformat"/>
        <w:jc w:val="both"/>
        <w:rPr>
          <w:rFonts w:ascii="Arial" w:hAnsi="Arial" w:cs="Arial"/>
          <w:sz w:val="24"/>
          <w:szCs w:val="24"/>
        </w:rPr>
      </w:pP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Сведения о вручении акта владельцу транспортного средства</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Иные</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сведения 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Приложения: 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Транспортное средство принято к эвакуации:</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(Ф.И.О., должность, подпись лица, осуществляющего эвакуацию)</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_________ час. ____ мин. "____" _____________ </w:t>
      </w:r>
      <w:smartTag w:uri="urn:schemas-microsoft-com:office:smarttags" w:element="metricconverter">
        <w:smartTagPr>
          <w:attr w:name="ProductID" w:val="20 г"/>
        </w:smartTagPr>
        <w:r w:rsidRPr="00615039">
          <w:rPr>
            <w:rFonts w:ascii="Arial" w:hAnsi="Arial" w:cs="Arial"/>
            <w:sz w:val="24"/>
            <w:szCs w:val="24"/>
          </w:rPr>
          <w:t>20 г</w:t>
        </w:r>
      </w:smartTag>
      <w:r w:rsidRPr="00615039">
        <w:rPr>
          <w:rFonts w:ascii="Arial" w:hAnsi="Arial" w:cs="Arial"/>
          <w:sz w:val="24"/>
          <w:szCs w:val="24"/>
        </w:rPr>
        <w:t>.</w:t>
      </w:r>
    </w:p>
    <w:p w:rsidR="0004784C" w:rsidRPr="00615039" w:rsidRDefault="0004784C">
      <w:pPr>
        <w:pStyle w:val="ConsPlusNonformat"/>
        <w:jc w:val="both"/>
        <w:rPr>
          <w:rFonts w:ascii="Arial" w:hAnsi="Arial" w:cs="Arial"/>
          <w:sz w:val="24"/>
          <w:szCs w:val="24"/>
        </w:rPr>
      </w:pP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Транспортное средство принято на хранение в состоянии, указанном в акте:</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___________________________________________________________________________</w:t>
      </w: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       (Ф.И.О., должность, подпись лица, ответственного за хранение)</w:t>
      </w:r>
    </w:p>
    <w:p w:rsidR="0004784C" w:rsidRPr="00615039" w:rsidRDefault="0004784C">
      <w:pPr>
        <w:pStyle w:val="ConsPlusNonformat"/>
        <w:jc w:val="both"/>
        <w:rPr>
          <w:rFonts w:ascii="Arial" w:hAnsi="Arial" w:cs="Arial"/>
          <w:sz w:val="24"/>
          <w:szCs w:val="24"/>
        </w:rPr>
      </w:pPr>
    </w:p>
    <w:p w:rsidR="0004784C" w:rsidRPr="00615039" w:rsidRDefault="0004784C">
      <w:pPr>
        <w:pStyle w:val="ConsPlusNonformat"/>
        <w:jc w:val="both"/>
        <w:rPr>
          <w:rFonts w:ascii="Arial" w:hAnsi="Arial" w:cs="Arial"/>
          <w:sz w:val="24"/>
          <w:szCs w:val="24"/>
        </w:rPr>
      </w:pPr>
      <w:r w:rsidRPr="00615039">
        <w:rPr>
          <w:rFonts w:ascii="Arial" w:hAnsi="Arial" w:cs="Arial"/>
          <w:sz w:val="24"/>
          <w:szCs w:val="24"/>
        </w:rPr>
        <w:t xml:space="preserve">_________ час. ____ мин. "____" _____________ </w:t>
      </w:r>
      <w:smartTag w:uri="urn:schemas-microsoft-com:office:smarttags" w:element="metricconverter">
        <w:smartTagPr>
          <w:attr w:name="ProductID" w:val="20 г"/>
        </w:smartTagPr>
        <w:r w:rsidRPr="00615039">
          <w:rPr>
            <w:rFonts w:ascii="Arial" w:hAnsi="Arial" w:cs="Arial"/>
            <w:sz w:val="24"/>
            <w:szCs w:val="24"/>
          </w:rPr>
          <w:t>20 г</w:t>
        </w:r>
      </w:smartTag>
      <w:r w:rsidRPr="00615039">
        <w:rPr>
          <w:rFonts w:ascii="Arial" w:hAnsi="Arial" w:cs="Arial"/>
          <w:sz w:val="24"/>
          <w:szCs w:val="24"/>
        </w:rPr>
        <w:t>.</w:t>
      </w:r>
    </w:p>
    <w:p w:rsidR="0004784C" w:rsidRPr="00615039" w:rsidRDefault="0004784C">
      <w:pPr>
        <w:pStyle w:val="ConsPlusNormal"/>
        <w:jc w:val="both"/>
        <w:rPr>
          <w:rFonts w:ascii="Arial" w:hAnsi="Arial" w:cs="Arial"/>
          <w:szCs w:val="24"/>
        </w:rPr>
      </w:pPr>
    </w:p>
    <w:p w:rsidR="0004784C" w:rsidRPr="00615039" w:rsidRDefault="0004784C">
      <w:pPr>
        <w:pStyle w:val="ConsPlusNormal"/>
        <w:jc w:val="both"/>
        <w:rPr>
          <w:rFonts w:ascii="Arial" w:hAnsi="Arial" w:cs="Arial"/>
          <w:szCs w:val="24"/>
        </w:rPr>
      </w:pPr>
    </w:p>
    <w:p w:rsidR="0004784C" w:rsidRPr="00615039" w:rsidRDefault="0004784C">
      <w:pPr>
        <w:pStyle w:val="ConsPlusNormal"/>
        <w:jc w:val="both"/>
        <w:rPr>
          <w:rFonts w:ascii="Arial" w:hAnsi="Arial" w:cs="Arial"/>
          <w:szCs w:val="24"/>
        </w:rPr>
      </w:pPr>
    </w:p>
    <w:p w:rsidR="0004784C" w:rsidRPr="00615039" w:rsidRDefault="0004784C">
      <w:pPr>
        <w:pStyle w:val="ConsPlusNormal"/>
        <w:jc w:val="both"/>
        <w:rPr>
          <w:rFonts w:ascii="Arial" w:hAnsi="Arial" w:cs="Arial"/>
          <w:szCs w:val="24"/>
        </w:rPr>
      </w:pPr>
    </w:p>
    <w:p w:rsidR="0004784C" w:rsidRPr="00615039" w:rsidRDefault="0004784C">
      <w:pPr>
        <w:pStyle w:val="ConsPlusNormal"/>
        <w:jc w:val="both"/>
        <w:rPr>
          <w:rFonts w:ascii="Arial" w:hAnsi="Arial" w:cs="Arial"/>
          <w:szCs w:val="24"/>
        </w:rPr>
      </w:pPr>
    </w:p>
    <w:p w:rsidR="00703044" w:rsidRDefault="00703044" w:rsidP="0004784C">
      <w:pPr>
        <w:pStyle w:val="ConsPlusNormal"/>
        <w:jc w:val="right"/>
        <w:outlineLvl w:val="1"/>
      </w:pPr>
      <w:bookmarkStart w:id="4" w:name="P224"/>
      <w:bookmarkEnd w:id="4"/>
    </w:p>
    <w:sectPr w:rsidR="00703044" w:rsidSect="0004784C">
      <w:pgSz w:w="11905"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84C"/>
    <w:rsid w:val="0004784C"/>
    <w:rsid w:val="001323F6"/>
    <w:rsid w:val="00194233"/>
    <w:rsid w:val="001D73FC"/>
    <w:rsid w:val="001F4AAA"/>
    <w:rsid w:val="002B3CC2"/>
    <w:rsid w:val="003778F6"/>
    <w:rsid w:val="003C4496"/>
    <w:rsid w:val="003E0B78"/>
    <w:rsid w:val="00431279"/>
    <w:rsid w:val="00447AF8"/>
    <w:rsid w:val="00482C45"/>
    <w:rsid w:val="00485954"/>
    <w:rsid w:val="004964FB"/>
    <w:rsid w:val="004B16C7"/>
    <w:rsid w:val="005F2B57"/>
    <w:rsid w:val="00615039"/>
    <w:rsid w:val="006E0F44"/>
    <w:rsid w:val="00703044"/>
    <w:rsid w:val="007667D8"/>
    <w:rsid w:val="00877E22"/>
    <w:rsid w:val="008944AF"/>
    <w:rsid w:val="008F318F"/>
    <w:rsid w:val="0090073E"/>
    <w:rsid w:val="009033D1"/>
    <w:rsid w:val="00963B1D"/>
    <w:rsid w:val="009675E1"/>
    <w:rsid w:val="009B73AD"/>
    <w:rsid w:val="009E3A68"/>
    <w:rsid w:val="00A3792A"/>
    <w:rsid w:val="00A54C31"/>
    <w:rsid w:val="00A83E8C"/>
    <w:rsid w:val="00A96E1C"/>
    <w:rsid w:val="00B12FC0"/>
    <w:rsid w:val="00B21A85"/>
    <w:rsid w:val="00B53568"/>
    <w:rsid w:val="00B731DD"/>
    <w:rsid w:val="00C36543"/>
    <w:rsid w:val="00C67430"/>
    <w:rsid w:val="00C96BF5"/>
    <w:rsid w:val="00CC06D0"/>
    <w:rsid w:val="00DC2964"/>
    <w:rsid w:val="00DF60D7"/>
    <w:rsid w:val="00EC65D1"/>
    <w:rsid w:val="00F13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B73AD"/>
    <w:pPr>
      <w:ind w:firstLine="567"/>
      <w:jc w:val="both"/>
    </w:pPr>
    <w:rPr>
      <w:rFonts w:ascii="Arial" w:hAnsi="Arial"/>
      <w:sz w:val="24"/>
      <w:szCs w:val="24"/>
    </w:rPr>
  </w:style>
  <w:style w:type="paragraph" w:styleId="1">
    <w:name w:val="heading 1"/>
    <w:aliases w:val="!Части документа"/>
    <w:basedOn w:val="a"/>
    <w:next w:val="a"/>
    <w:link w:val="10"/>
    <w:qFormat/>
    <w:rsid w:val="009B73AD"/>
    <w:pPr>
      <w:jc w:val="center"/>
      <w:outlineLvl w:val="0"/>
    </w:pPr>
    <w:rPr>
      <w:rFonts w:cs="Arial"/>
      <w:b/>
      <w:bCs/>
      <w:kern w:val="32"/>
      <w:sz w:val="32"/>
      <w:szCs w:val="32"/>
    </w:rPr>
  </w:style>
  <w:style w:type="paragraph" w:styleId="2">
    <w:name w:val="heading 2"/>
    <w:aliases w:val="!Разделы документа"/>
    <w:basedOn w:val="a"/>
    <w:link w:val="20"/>
    <w:qFormat/>
    <w:rsid w:val="009B73AD"/>
    <w:pPr>
      <w:jc w:val="center"/>
      <w:outlineLvl w:val="1"/>
    </w:pPr>
    <w:rPr>
      <w:rFonts w:cs="Arial"/>
      <w:b/>
      <w:bCs/>
      <w:iCs/>
      <w:sz w:val="30"/>
      <w:szCs w:val="28"/>
    </w:rPr>
  </w:style>
  <w:style w:type="paragraph" w:styleId="3">
    <w:name w:val="heading 3"/>
    <w:aliases w:val="!Главы документа"/>
    <w:basedOn w:val="a"/>
    <w:link w:val="30"/>
    <w:qFormat/>
    <w:rsid w:val="009B73AD"/>
    <w:pPr>
      <w:outlineLvl w:val="2"/>
    </w:pPr>
    <w:rPr>
      <w:rFonts w:cs="Arial"/>
      <w:b/>
      <w:bCs/>
      <w:sz w:val="28"/>
      <w:szCs w:val="26"/>
    </w:rPr>
  </w:style>
  <w:style w:type="paragraph" w:styleId="4">
    <w:name w:val="heading 4"/>
    <w:aliases w:val="!Параграфы/Статьи документа"/>
    <w:basedOn w:val="a"/>
    <w:link w:val="40"/>
    <w:qFormat/>
    <w:rsid w:val="009B73AD"/>
    <w:pPr>
      <w:outlineLvl w:val="3"/>
    </w:pPr>
    <w:rPr>
      <w:b/>
      <w:bCs/>
      <w:sz w:val="26"/>
      <w:szCs w:val="28"/>
    </w:rPr>
  </w:style>
  <w:style w:type="character" w:default="1" w:styleId="a0">
    <w:name w:val="Default Paragraph Font"/>
    <w:semiHidden/>
    <w:rsid w:val="009B73A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B73AD"/>
  </w:style>
  <w:style w:type="paragraph" w:customStyle="1" w:styleId="11">
    <w:name w:val="Обычный1"/>
    <w:basedOn w:val="a"/>
    <w:autoRedefine/>
    <w:rsid w:val="008944AF"/>
    <w:pPr>
      <w:spacing w:after="100" w:afterAutospacing="1"/>
      <w:contextualSpacing/>
    </w:pPr>
    <w:rPr>
      <w:rFonts w:cs="Arial"/>
      <w:sz w:val="28"/>
      <w:szCs w:val="28"/>
      <w:lang w:val="en-US" w:eastAsia="en-US"/>
    </w:rPr>
  </w:style>
  <w:style w:type="paragraph" w:customStyle="1" w:styleId="ConsPlusNormal">
    <w:name w:val="ConsPlusNormal"/>
    <w:rsid w:val="0004784C"/>
    <w:pPr>
      <w:widowControl w:val="0"/>
      <w:autoSpaceDE w:val="0"/>
      <w:autoSpaceDN w:val="0"/>
    </w:pPr>
    <w:rPr>
      <w:sz w:val="24"/>
    </w:rPr>
  </w:style>
  <w:style w:type="paragraph" w:customStyle="1" w:styleId="ConsPlusNonformat">
    <w:name w:val="ConsPlusNonformat"/>
    <w:rsid w:val="0004784C"/>
    <w:pPr>
      <w:widowControl w:val="0"/>
      <w:autoSpaceDE w:val="0"/>
      <w:autoSpaceDN w:val="0"/>
    </w:pPr>
    <w:rPr>
      <w:rFonts w:ascii="Courier New" w:hAnsi="Courier New" w:cs="Courier New"/>
    </w:rPr>
  </w:style>
  <w:style w:type="paragraph" w:customStyle="1" w:styleId="ConsPlusTitle">
    <w:name w:val="ConsPlusTitle"/>
    <w:rsid w:val="0004784C"/>
    <w:pPr>
      <w:widowControl w:val="0"/>
      <w:autoSpaceDE w:val="0"/>
      <w:autoSpaceDN w:val="0"/>
    </w:pPr>
    <w:rPr>
      <w:b/>
      <w:sz w:val="24"/>
    </w:rPr>
  </w:style>
  <w:style w:type="paragraph" w:customStyle="1" w:styleId="ConsPlusTitlePage">
    <w:name w:val="ConsPlusTitlePage"/>
    <w:rsid w:val="0004784C"/>
    <w:pPr>
      <w:widowControl w:val="0"/>
      <w:autoSpaceDE w:val="0"/>
      <w:autoSpaceDN w:val="0"/>
    </w:pPr>
    <w:rPr>
      <w:rFonts w:ascii="Tahoma" w:hAnsi="Tahoma" w:cs="Tahoma"/>
    </w:rPr>
  </w:style>
  <w:style w:type="character" w:customStyle="1" w:styleId="10">
    <w:name w:val="Заголовок 1 Знак"/>
    <w:aliases w:val="!Части документа Знак"/>
    <w:basedOn w:val="a0"/>
    <w:link w:val="1"/>
    <w:rsid w:val="00615039"/>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615039"/>
    <w:rPr>
      <w:rFonts w:ascii="Arial" w:hAnsi="Arial" w:cs="Arial"/>
      <w:b/>
      <w:bCs/>
      <w:iCs/>
      <w:sz w:val="30"/>
      <w:szCs w:val="28"/>
    </w:rPr>
  </w:style>
  <w:style w:type="character" w:customStyle="1" w:styleId="30">
    <w:name w:val="Заголовок 3 Знак"/>
    <w:aliases w:val="!Главы документа Знак"/>
    <w:basedOn w:val="a0"/>
    <w:link w:val="3"/>
    <w:rsid w:val="0061503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615039"/>
    <w:rPr>
      <w:rFonts w:ascii="Arial" w:hAnsi="Arial"/>
      <w:b/>
      <w:bCs/>
      <w:sz w:val="26"/>
      <w:szCs w:val="28"/>
    </w:rPr>
  </w:style>
  <w:style w:type="character" w:styleId="HTML">
    <w:name w:val="HTML Variable"/>
    <w:aliases w:val="!Ссылки в документе"/>
    <w:rsid w:val="009B73AD"/>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9B73AD"/>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rsid w:val="00615039"/>
    <w:rPr>
      <w:rFonts w:ascii="Courier" w:hAnsi="Courier"/>
      <w:sz w:val="22"/>
    </w:rPr>
  </w:style>
  <w:style w:type="paragraph" w:customStyle="1" w:styleId="Title">
    <w:name w:val="Title!Название НПА"/>
    <w:basedOn w:val="a"/>
    <w:rsid w:val="009B73AD"/>
    <w:pPr>
      <w:spacing w:before="240" w:after="60"/>
      <w:jc w:val="center"/>
      <w:outlineLvl w:val="0"/>
    </w:pPr>
    <w:rPr>
      <w:rFonts w:cs="Arial"/>
      <w:b/>
      <w:bCs/>
      <w:kern w:val="28"/>
      <w:sz w:val="32"/>
      <w:szCs w:val="32"/>
    </w:rPr>
  </w:style>
  <w:style w:type="character" w:styleId="a5">
    <w:name w:val="Hyperlink"/>
    <w:rsid w:val="009B73AD"/>
    <w:rPr>
      <w:color w:val="0000FF"/>
      <w:u w:val="none"/>
    </w:rPr>
  </w:style>
  <w:style w:type="paragraph" w:customStyle="1" w:styleId="Application">
    <w:name w:val="Application!Приложение"/>
    <w:rsid w:val="009B73AD"/>
    <w:pPr>
      <w:spacing w:before="120" w:after="120"/>
      <w:jc w:val="right"/>
    </w:pPr>
    <w:rPr>
      <w:rFonts w:ascii="Arial" w:hAnsi="Arial" w:cs="Arial"/>
      <w:b/>
      <w:bCs/>
      <w:kern w:val="28"/>
      <w:sz w:val="32"/>
      <w:szCs w:val="32"/>
    </w:rPr>
  </w:style>
  <w:style w:type="paragraph" w:customStyle="1" w:styleId="Table">
    <w:name w:val="Table!Таблица"/>
    <w:rsid w:val="009B73AD"/>
    <w:rPr>
      <w:rFonts w:ascii="Arial" w:hAnsi="Arial" w:cs="Arial"/>
      <w:bCs/>
      <w:kern w:val="28"/>
      <w:sz w:val="24"/>
      <w:szCs w:val="32"/>
    </w:rPr>
  </w:style>
  <w:style w:type="paragraph" w:customStyle="1" w:styleId="Table0">
    <w:name w:val="Table!"/>
    <w:next w:val="Table"/>
    <w:rsid w:val="009B73AD"/>
    <w:pPr>
      <w:jc w:val="center"/>
    </w:pPr>
    <w:rPr>
      <w:rFonts w:ascii="Arial" w:hAnsi="Arial" w:cs="Arial"/>
      <w:b/>
      <w:bCs/>
      <w:kern w:val="28"/>
      <w:sz w:val="24"/>
      <w:szCs w:val="32"/>
    </w:rPr>
  </w:style>
  <w:style w:type="paragraph" w:customStyle="1" w:styleId="NumberAndDate">
    <w:name w:val="NumberAndDate"/>
    <w:aliases w:val="!Дата и Номер"/>
    <w:qFormat/>
    <w:rsid w:val="009B73AD"/>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B73A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659BEBC9520BEEEEC5E708E852465091B36D2D13EF1DF2CFC4C5EE0FAF2AAF897A9AD233767E51z6h9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tent/act/6b55a4fb-8b83-4efe-a5f5-644a6959bd7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B659BEBC9520BEEEEC5E708E852465091B362201AEF1DF2CFC4C5EE0FzAhFG" TargetMode="External"/><Relationship Id="rId11" Type="http://schemas.openxmlformats.org/officeDocument/2006/relationships/hyperlink" Target="/content/act/e6ef7b47-15ba-405c-bb45-786f4cdd1205.html" TargetMode="External"/><Relationship Id="rId5" Type="http://schemas.openxmlformats.org/officeDocument/2006/relationships/webSettings" Target="webSettings.xml"/><Relationship Id="rId10" Type="http://schemas.openxmlformats.org/officeDocument/2006/relationships/hyperlink" Target="consultantplus://offline/ref=0042A48B21FB0C2EC53C923AD686E7AD6871891BD2E64E67BEDCF7E5871EEA5127DB1112416658E505hCG" TargetMode="External"/><Relationship Id="rId4" Type="http://schemas.openxmlformats.org/officeDocument/2006/relationships/settings" Target="settings.xml"/><Relationship Id="rId9" Type="http://schemas.openxmlformats.org/officeDocument/2006/relationships/hyperlink" Target="/content/act/96e20c02-1b12-465a-b64c-24aa922700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3ADED-9104-4027-B176-E835EA73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8</Pages>
  <Words>2737</Words>
  <Characters>15605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2</Company>
  <LinksUpToDate>false</LinksUpToDate>
  <CharactersWithSpaces>18306</CharactersWithSpaces>
  <SharedDoc>false</SharedDoc>
  <HLinks>
    <vt:vector size="42" baseType="variant">
      <vt:variant>
        <vt:i4>3473520</vt:i4>
      </vt:variant>
      <vt:variant>
        <vt:i4>18</vt:i4>
      </vt:variant>
      <vt:variant>
        <vt:i4>0</vt:i4>
      </vt:variant>
      <vt:variant>
        <vt:i4>5</vt:i4>
      </vt:variant>
      <vt:variant>
        <vt:lpwstr/>
      </vt:variant>
      <vt:variant>
        <vt:lpwstr>P56</vt:lpwstr>
      </vt:variant>
      <vt:variant>
        <vt:i4>3473520</vt:i4>
      </vt:variant>
      <vt:variant>
        <vt:i4>15</vt:i4>
      </vt:variant>
      <vt:variant>
        <vt:i4>0</vt:i4>
      </vt:variant>
      <vt:variant>
        <vt:i4>5</vt:i4>
      </vt:variant>
      <vt:variant>
        <vt:lpwstr/>
      </vt:variant>
      <vt:variant>
        <vt:lpwstr>P56</vt:lpwstr>
      </vt:variant>
      <vt:variant>
        <vt:i4>131140</vt:i4>
      </vt:variant>
      <vt:variant>
        <vt:i4>12</vt:i4>
      </vt:variant>
      <vt:variant>
        <vt:i4>0</vt:i4>
      </vt:variant>
      <vt:variant>
        <vt:i4>5</vt:i4>
      </vt:variant>
      <vt:variant>
        <vt:lpwstr/>
      </vt:variant>
      <vt:variant>
        <vt:lpwstr>P143</vt:lpwstr>
      </vt:variant>
      <vt:variant>
        <vt:i4>2162750</vt:i4>
      </vt:variant>
      <vt:variant>
        <vt:i4>9</vt:i4>
      </vt:variant>
      <vt:variant>
        <vt:i4>0</vt:i4>
      </vt:variant>
      <vt:variant>
        <vt:i4>5</vt:i4>
      </vt:variant>
      <vt:variant>
        <vt:lpwstr>consultantplus://offline/ref=0042A48B21FB0C2EC53C923AD686E7AD6871891BD2E64E67BEDCF7E5871EEA5127DB1112416658E505hCG</vt:lpwstr>
      </vt:variant>
      <vt:variant>
        <vt:lpwstr/>
      </vt:variant>
      <vt:variant>
        <vt:i4>3342448</vt:i4>
      </vt:variant>
      <vt:variant>
        <vt:i4>6</vt:i4>
      </vt:variant>
      <vt:variant>
        <vt:i4>0</vt:i4>
      </vt:variant>
      <vt:variant>
        <vt:i4>5</vt:i4>
      </vt:variant>
      <vt:variant>
        <vt:lpwstr/>
      </vt:variant>
      <vt:variant>
        <vt:lpwstr>P39</vt:lpwstr>
      </vt:variant>
      <vt:variant>
        <vt:i4>6684728</vt:i4>
      </vt:variant>
      <vt:variant>
        <vt:i4>3</vt:i4>
      </vt:variant>
      <vt:variant>
        <vt:i4>0</vt:i4>
      </vt:variant>
      <vt:variant>
        <vt:i4>5</vt:i4>
      </vt:variant>
      <vt:variant>
        <vt:lpwstr>consultantplus://offline/ref=0B659BEBC9520BEEEEC5E708E852465091B36D2D13EF1DF2CFC4C5EE0FAF2AAF897A9AD233767E51z6h9G</vt:lpwstr>
      </vt:variant>
      <vt:variant>
        <vt:lpwstr/>
      </vt:variant>
      <vt:variant>
        <vt:i4>91</vt:i4>
      </vt:variant>
      <vt:variant>
        <vt:i4>0</vt:i4>
      </vt:variant>
      <vt:variant>
        <vt:i4>0</vt:i4>
      </vt:variant>
      <vt:variant>
        <vt:i4>5</vt:i4>
      </vt:variant>
      <vt:variant>
        <vt:lpwstr>consultantplus://offline/ref=0B659BEBC9520BEEEEC5E708E852465091B362201AEF1DF2CFC4C5EE0FzAhFG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Плющенкова </dc:creator>
  <cp:keywords/>
  <dc:description/>
  <cp:lastModifiedBy>Плющенкова </cp:lastModifiedBy>
  <cp:revision>1</cp:revision>
  <cp:lastPrinted>2016-12-01T12:15:00Z</cp:lastPrinted>
  <dcterms:created xsi:type="dcterms:W3CDTF">2017-02-27T07:06:00Z</dcterms:created>
  <dcterms:modified xsi:type="dcterms:W3CDTF">2017-02-27T07:08:00Z</dcterms:modified>
</cp:coreProperties>
</file>