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1" w:rsidRPr="00EF7850" w:rsidRDefault="00436B7A" w:rsidP="00EF7850">
      <w:pPr>
        <w:shd w:val="clear" w:color="auto" w:fill="FFFFFF"/>
        <w:spacing w:line="365" w:lineRule="exact"/>
        <w:ind w:right="58"/>
        <w:jc w:val="center"/>
        <w:rPr>
          <w:rFonts w:cs="Arial"/>
          <w:b/>
          <w:bCs/>
          <w:kern w:val="28"/>
          <w:sz w:val="32"/>
          <w:szCs w:val="32"/>
        </w:rPr>
      </w:pPr>
      <w:r w:rsidRPr="00EF7850">
        <w:rPr>
          <w:rFonts w:cs="Arial"/>
          <w:b/>
          <w:bCs/>
          <w:kern w:val="28"/>
          <w:sz w:val="32"/>
          <w:szCs w:val="32"/>
        </w:rPr>
        <w:t>КАЛУЖСКАЯ ОБЛАСТЬ</w:t>
      </w:r>
    </w:p>
    <w:p w:rsidR="002D1DB1" w:rsidRPr="00EF7850" w:rsidRDefault="00436B7A" w:rsidP="00EF7850">
      <w:pPr>
        <w:shd w:val="clear" w:color="auto" w:fill="FFFFFF"/>
        <w:spacing w:line="365" w:lineRule="exact"/>
        <w:ind w:right="58"/>
        <w:jc w:val="center"/>
        <w:rPr>
          <w:rFonts w:cs="Arial"/>
          <w:b/>
          <w:bCs/>
          <w:kern w:val="28"/>
          <w:sz w:val="32"/>
          <w:szCs w:val="32"/>
        </w:rPr>
      </w:pPr>
      <w:r w:rsidRPr="00EF7850">
        <w:rPr>
          <w:rFonts w:cs="Arial"/>
          <w:b/>
          <w:bCs/>
          <w:kern w:val="28"/>
          <w:sz w:val="32"/>
          <w:szCs w:val="32"/>
        </w:rPr>
        <w:t>КУЙБЫШЕВСКИЙ РАЙОН</w:t>
      </w:r>
    </w:p>
    <w:p w:rsidR="002D1DB1" w:rsidRPr="00EF7850" w:rsidRDefault="00436B7A" w:rsidP="00EF7850">
      <w:pPr>
        <w:shd w:val="clear" w:color="auto" w:fill="FFFFFF"/>
        <w:spacing w:line="365" w:lineRule="exact"/>
        <w:ind w:right="96"/>
        <w:jc w:val="center"/>
        <w:rPr>
          <w:rFonts w:cs="Arial"/>
          <w:b/>
          <w:bCs/>
          <w:kern w:val="28"/>
          <w:sz w:val="32"/>
          <w:szCs w:val="32"/>
        </w:rPr>
      </w:pPr>
      <w:r w:rsidRPr="00EF7850">
        <w:rPr>
          <w:rFonts w:cs="Arial"/>
          <w:b/>
          <w:bCs/>
          <w:kern w:val="28"/>
          <w:sz w:val="32"/>
          <w:szCs w:val="32"/>
        </w:rPr>
        <w:t>МУНИЦИПАЛЬНОЕ ОБРАЗОВАНИЕ СЕЛЬСКОЕ ПОСЕЛЕНИЕ</w:t>
      </w:r>
    </w:p>
    <w:p w:rsidR="002D1DB1" w:rsidRPr="00EF7850" w:rsidRDefault="00436B7A" w:rsidP="00EF7850">
      <w:pPr>
        <w:shd w:val="clear" w:color="auto" w:fill="FFFFFF"/>
        <w:spacing w:line="365" w:lineRule="exact"/>
        <w:ind w:right="77"/>
        <w:jc w:val="center"/>
        <w:rPr>
          <w:rFonts w:cs="Arial"/>
          <w:b/>
          <w:bCs/>
          <w:kern w:val="28"/>
          <w:sz w:val="32"/>
          <w:szCs w:val="32"/>
        </w:rPr>
      </w:pPr>
      <w:r w:rsidRPr="00EF7850">
        <w:rPr>
          <w:rFonts w:cs="Arial"/>
          <w:b/>
          <w:bCs/>
          <w:kern w:val="28"/>
          <w:sz w:val="32"/>
          <w:szCs w:val="32"/>
        </w:rPr>
        <w:t>«СЕЛО МОКРОЕ»</w:t>
      </w:r>
    </w:p>
    <w:p w:rsidR="002D1DB1" w:rsidRPr="00EF7850" w:rsidRDefault="00436B7A" w:rsidP="00EF7850">
      <w:pPr>
        <w:shd w:val="clear" w:color="auto" w:fill="FFFFFF"/>
        <w:spacing w:line="365" w:lineRule="exact"/>
        <w:ind w:right="86"/>
        <w:jc w:val="center"/>
        <w:rPr>
          <w:rFonts w:cs="Arial"/>
          <w:b/>
          <w:bCs/>
          <w:kern w:val="28"/>
          <w:sz w:val="32"/>
          <w:szCs w:val="32"/>
        </w:rPr>
      </w:pPr>
      <w:r w:rsidRPr="00EF7850">
        <w:rPr>
          <w:rFonts w:cs="Arial"/>
          <w:b/>
          <w:bCs/>
          <w:kern w:val="28"/>
          <w:sz w:val="32"/>
          <w:szCs w:val="32"/>
        </w:rPr>
        <w:t>СЕЛЬСКАЯ ДУМА</w:t>
      </w:r>
    </w:p>
    <w:p w:rsidR="00436B7A" w:rsidRPr="00EF7850" w:rsidRDefault="00EF7850" w:rsidP="00EF7850">
      <w:pPr>
        <w:shd w:val="clear" w:color="auto" w:fill="FFFFFF"/>
        <w:spacing w:line="365" w:lineRule="exact"/>
        <w:ind w:right="86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</w:t>
      </w:r>
      <w:r w:rsidR="00436B7A" w:rsidRPr="00EF7850">
        <w:rPr>
          <w:rFonts w:cs="Arial"/>
          <w:b/>
          <w:bCs/>
          <w:kern w:val="28"/>
          <w:sz w:val="32"/>
          <w:szCs w:val="32"/>
        </w:rPr>
        <w:t>Е</w:t>
      </w:r>
    </w:p>
    <w:p w:rsidR="009F2CDB" w:rsidRPr="00FE322C" w:rsidRDefault="009F2CDB" w:rsidP="00EF7850">
      <w:pPr>
        <w:ind w:firstLine="0"/>
        <w:rPr>
          <w:b/>
        </w:rPr>
      </w:pPr>
    </w:p>
    <w:p w:rsidR="009F2CDB" w:rsidRPr="00FE322C" w:rsidRDefault="00BA13F2" w:rsidP="00EF7850">
      <w:pPr>
        <w:jc w:val="center"/>
      </w:pPr>
      <w:r w:rsidRPr="00EF7850">
        <w:rPr>
          <w:rFonts w:cs="Arial"/>
          <w:bCs/>
          <w:kern w:val="28"/>
          <w:szCs w:val="32"/>
        </w:rPr>
        <w:t xml:space="preserve">От </w:t>
      </w:r>
      <w:r w:rsidR="00EF5C6C" w:rsidRPr="00EF7850">
        <w:rPr>
          <w:rFonts w:cs="Arial"/>
          <w:b/>
          <w:bCs/>
          <w:color w:val="000000"/>
          <w:kern w:val="28"/>
          <w:szCs w:val="32"/>
        </w:rPr>
        <w:t>25.ноября</w:t>
      </w:r>
      <w:r w:rsidR="008D619A" w:rsidRPr="00EF7850">
        <w:rPr>
          <w:rFonts w:cs="Arial"/>
          <w:bCs/>
          <w:color w:val="FF6600"/>
          <w:kern w:val="28"/>
          <w:szCs w:val="32"/>
        </w:rPr>
        <w:t xml:space="preserve"> </w:t>
      </w:r>
      <w:r w:rsidR="009F2CDB" w:rsidRPr="00EF7850">
        <w:rPr>
          <w:rFonts w:cs="Arial"/>
          <w:bCs/>
          <w:kern w:val="28"/>
          <w:szCs w:val="32"/>
        </w:rPr>
        <w:t>2</w:t>
      </w:r>
      <w:r w:rsidR="00436B7A" w:rsidRPr="00EF7850">
        <w:rPr>
          <w:rFonts w:cs="Arial"/>
          <w:bCs/>
          <w:kern w:val="28"/>
          <w:szCs w:val="32"/>
        </w:rPr>
        <w:t>0</w:t>
      </w:r>
      <w:r w:rsidR="00EF5C6C" w:rsidRPr="00EF7850">
        <w:rPr>
          <w:rFonts w:cs="Arial"/>
          <w:bCs/>
          <w:kern w:val="28"/>
          <w:szCs w:val="32"/>
        </w:rPr>
        <w:t>20</w:t>
      </w:r>
      <w:r w:rsidR="00EF7850">
        <w:rPr>
          <w:rFonts w:cs="Arial"/>
          <w:bCs/>
          <w:kern w:val="28"/>
          <w:szCs w:val="32"/>
        </w:rPr>
        <w:t>г.</w:t>
      </w:r>
      <w:r w:rsidR="00436B7A" w:rsidRPr="00EF7850">
        <w:rPr>
          <w:rFonts w:cs="Arial"/>
          <w:bCs/>
          <w:kern w:val="28"/>
          <w:szCs w:val="32"/>
        </w:rPr>
        <w:tab/>
      </w:r>
      <w:r w:rsidR="00436B7A" w:rsidRPr="00EF7850">
        <w:rPr>
          <w:rFonts w:cs="Arial"/>
          <w:bCs/>
          <w:kern w:val="28"/>
          <w:szCs w:val="32"/>
        </w:rPr>
        <w:tab/>
      </w:r>
      <w:r w:rsidR="00436B7A" w:rsidRPr="00EF7850">
        <w:rPr>
          <w:rFonts w:cs="Arial"/>
          <w:bCs/>
          <w:kern w:val="28"/>
          <w:szCs w:val="32"/>
        </w:rPr>
        <w:tab/>
      </w:r>
      <w:r w:rsidR="00436B7A" w:rsidRPr="00EF7850">
        <w:rPr>
          <w:rFonts w:cs="Arial"/>
          <w:bCs/>
          <w:kern w:val="28"/>
          <w:szCs w:val="32"/>
        </w:rPr>
        <w:tab/>
      </w:r>
      <w:r w:rsidR="00436B7A" w:rsidRPr="00EF7850">
        <w:rPr>
          <w:rFonts w:cs="Arial"/>
          <w:bCs/>
          <w:kern w:val="28"/>
          <w:szCs w:val="32"/>
        </w:rPr>
        <w:tab/>
      </w:r>
      <w:r w:rsidR="00436B7A" w:rsidRPr="00EF7850">
        <w:rPr>
          <w:rFonts w:cs="Arial"/>
          <w:bCs/>
          <w:kern w:val="28"/>
          <w:szCs w:val="32"/>
        </w:rPr>
        <w:tab/>
      </w:r>
      <w:r w:rsidR="00436B7A" w:rsidRPr="00EF7850">
        <w:rPr>
          <w:rFonts w:cs="Arial"/>
          <w:bCs/>
          <w:kern w:val="28"/>
          <w:szCs w:val="32"/>
        </w:rPr>
        <w:tab/>
      </w:r>
      <w:r w:rsidR="0000730D" w:rsidRPr="00EF7850">
        <w:rPr>
          <w:rFonts w:cs="Arial"/>
          <w:bCs/>
          <w:kern w:val="28"/>
          <w:szCs w:val="32"/>
        </w:rPr>
        <w:t>№</w:t>
      </w:r>
      <w:r w:rsidR="00EF5C6C" w:rsidRPr="00EF7850">
        <w:rPr>
          <w:rFonts w:cs="Arial"/>
          <w:bCs/>
          <w:kern w:val="28"/>
          <w:szCs w:val="32"/>
        </w:rPr>
        <w:t xml:space="preserve"> </w:t>
      </w:r>
      <w:r w:rsidR="00EF5C6C">
        <w:t>16</w:t>
      </w:r>
    </w:p>
    <w:p w:rsidR="00581F41" w:rsidRDefault="00581F41" w:rsidP="00EF7850">
      <w:pPr>
        <w:ind w:firstLine="0"/>
      </w:pPr>
    </w:p>
    <w:p w:rsidR="00784814" w:rsidRPr="00EF7850" w:rsidRDefault="00784814" w:rsidP="00EF7850">
      <w:pPr>
        <w:tabs>
          <w:tab w:val="left" w:pos="3990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EF7850">
        <w:rPr>
          <w:rFonts w:cs="Arial"/>
          <w:b/>
          <w:bCs/>
          <w:kern w:val="28"/>
          <w:sz w:val="32"/>
          <w:szCs w:val="32"/>
        </w:rPr>
        <w:t>О проекте решения «О бюджете муниципального образования</w:t>
      </w:r>
    </w:p>
    <w:p w:rsidR="009F2CDB" w:rsidRPr="00EF7850" w:rsidRDefault="00784814" w:rsidP="00EF7850">
      <w:pPr>
        <w:tabs>
          <w:tab w:val="left" w:pos="3990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EF7850">
        <w:rPr>
          <w:rFonts w:cs="Arial"/>
          <w:b/>
          <w:bCs/>
          <w:kern w:val="28"/>
          <w:sz w:val="32"/>
          <w:szCs w:val="32"/>
        </w:rPr>
        <w:t>сельского</w:t>
      </w:r>
      <w:r w:rsidR="002D1DB1" w:rsidRPr="00EF7850">
        <w:rPr>
          <w:rFonts w:cs="Arial"/>
          <w:b/>
          <w:bCs/>
          <w:kern w:val="28"/>
          <w:sz w:val="32"/>
          <w:szCs w:val="32"/>
        </w:rPr>
        <w:t xml:space="preserve"> поселения «Село Мокрое» на 2</w:t>
      </w:r>
      <w:r w:rsidR="00803955" w:rsidRPr="00EF7850">
        <w:rPr>
          <w:rFonts w:cs="Arial"/>
          <w:b/>
          <w:bCs/>
          <w:kern w:val="28"/>
          <w:sz w:val="32"/>
          <w:szCs w:val="32"/>
        </w:rPr>
        <w:t>02</w:t>
      </w:r>
      <w:r w:rsidR="00EF5C6C" w:rsidRPr="00EF7850">
        <w:rPr>
          <w:rFonts w:cs="Arial"/>
          <w:b/>
          <w:bCs/>
          <w:kern w:val="28"/>
          <w:sz w:val="32"/>
          <w:szCs w:val="32"/>
        </w:rPr>
        <w:t>1</w:t>
      </w:r>
      <w:r w:rsidR="00EE7D6C" w:rsidRPr="00EF7850">
        <w:rPr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803955" w:rsidRPr="00EF7850">
        <w:rPr>
          <w:rFonts w:cs="Arial"/>
          <w:b/>
          <w:bCs/>
          <w:kern w:val="28"/>
          <w:sz w:val="32"/>
          <w:szCs w:val="32"/>
        </w:rPr>
        <w:t>2</w:t>
      </w:r>
      <w:r w:rsidR="00EF5C6C" w:rsidRPr="00EF7850">
        <w:rPr>
          <w:rFonts w:cs="Arial"/>
          <w:b/>
          <w:bCs/>
          <w:kern w:val="28"/>
          <w:sz w:val="32"/>
          <w:szCs w:val="32"/>
        </w:rPr>
        <w:t>2</w:t>
      </w:r>
      <w:r w:rsidR="00EE7D6C" w:rsidRPr="00EF7850">
        <w:rPr>
          <w:rFonts w:cs="Arial"/>
          <w:b/>
          <w:bCs/>
          <w:kern w:val="28"/>
          <w:sz w:val="32"/>
          <w:szCs w:val="32"/>
        </w:rPr>
        <w:t>-20</w:t>
      </w:r>
      <w:r w:rsidR="00803955" w:rsidRPr="00EF7850">
        <w:rPr>
          <w:rFonts w:cs="Arial"/>
          <w:b/>
          <w:bCs/>
          <w:kern w:val="28"/>
          <w:sz w:val="32"/>
          <w:szCs w:val="32"/>
        </w:rPr>
        <w:t>2</w:t>
      </w:r>
      <w:r w:rsidR="00EF5C6C" w:rsidRPr="00EF7850">
        <w:rPr>
          <w:rFonts w:cs="Arial"/>
          <w:b/>
          <w:bCs/>
          <w:kern w:val="28"/>
          <w:sz w:val="32"/>
          <w:szCs w:val="32"/>
        </w:rPr>
        <w:t>3</w:t>
      </w:r>
      <w:r w:rsidR="00EE7D6C" w:rsidRPr="00EF7850">
        <w:rPr>
          <w:rFonts w:cs="Arial"/>
          <w:b/>
          <w:bCs/>
          <w:kern w:val="28"/>
          <w:sz w:val="32"/>
          <w:szCs w:val="32"/>
        </w:rPr>
        <w:t xml:space="preserve"> годы»</w:t>
      </w:r>
    </w:p>
    <w:p w:rsidR="009F2CDB" w:rsidRDefault="009F2CDB" w:rsidP="009F2CDB">
      <w:pPr>
        <w:rPr>
          <w:b/>
        </w:rPr>
      </w:pPr>
    </w:p>
    <w:p w:rsidR="009F2CDB" w:rsidRDefault="009F2CDB" w:rsidP="00EF7850">
      <w:r>
        <w:t>В соответствии со статьей 28 федерального закона от 06.10.2003 г. № 131-ФЗ « Об общих принципах организации местного самоуправления в Российской Федерации» и статьей 19 Устава муниципального образования сельского поселения «Село Мокрое»</w:t>
      </w:r>
    </w:p>
    <w:p w:rsidR="00784814" w:rsidRPr="00784814" w:rsidRDefault="00784814" w:rsidP="00EF7850">
      <w:pPr>
        <w:rPr>
          <w:b/>
        </w:rPr>
      </w:pPr>
    </w:p>
    <w:p w:rsidR="009F2CDB" w:rsidRDefault="00436B7A" w:rsidP="00EF7850">
      <w:pPr>
        <w:rPr>
          <w:b/>
        </w:rPr>
      </w:pPr>
      <w:r>
        <w:rPr>
          <w:b/>
        </w:rPr>
        <w:t>СЕЛЬСКАЯ ДУМА</w:t>
      </w:r>
      <w:r w:rsidR="00DE3A0A" w:rsidRPr="00EE7D6C">
        <w:rPr>
          <w:b/>
        </w:rPr>
        <w:t xml:space="preserve"> </w:t>
      </w:r>
      <w:r w:rsidR="00DE3A0A">
        <w:rPr>
          <w:b/>
        </w:rPr>
        <w:t>СЕЛЬСКОГО ПОСЕЛЕНИЯ «СЕЛО МОКРОЕ»</w:t>
      </w:r>
      <w:r>
        <w:rPr>
          <w:b/>
        </w:rPr>
        <w:t xml:space="preserve"> РЕШИЛА</w:t>
      </w:r>
      <w:r w:rsidR="009F2CDB" w:rsidRPr="00784814">
        <w:rPr>
          <w:b/>
        </w:rPr>
        <w:t>:</w:t>
      </w:r>
    </w:p>
    <w:p w:rsidR="00784814" w:rsidRPr="00784814" w:rsidRDefault="00784814" w:rsidP="00EF7850">
      <w:pPr>
        <w:rPr>
          <w:b/>
        </w:rPr>
      </w:pPr>
    </w:p>
    <w:p w:rsidR="009F2CDB" w:rsidRDefault="009F2CDB" w:rsidP="00EF7850">
      <w:pPr>
        <w:numPr>
          <w:ilvl w:val="0"/>
          <w:numId w:val="1"/>
        </w:numPr>
      </w:pPr>
      <w:bookmarkStart w:id="0" w:name="_GoBack"/>
      <w:bookmarkEnd w:id="0"/>
      <w:r>
        <w:t>Принять проект решения Сельской Думы «О бю</w:t>
      </w:r>
      <w:r w:rsidR="00CF5D25">
        <w:t>джете МО СП «Село Мокр</w:t>
      </w:r>
      <w:r w:rsidR="00D23F2E">
        <w:t>ое на 202</w:t>
      </w:r>
      <w:r w:rsidR="00EF5C6C">
        <w:t>1</w:t>
      </w:r>
      <w:r w:rsidR="00EE7D6C">
        <w:t xml:space="preserve"> и плановый период 20</w:t>
      </w:r>
      <w:r w:rsidR="00D23F2E">
        <w:t>2</w:t>
      </w:r>
      <w:r w:rsidR="00EF5C6C">
        <w:t>2</w:t>
      </w:r>
      <w:r w:rsidR="00EE7D6C">
        <w:t>-20</w:t>
      </w:r>
      <w:r w:rsidR="00D23F2E">
        <w:t>2</w:t>
      </w:r>
      <w:r w:rsidR="00EF5C6C">
        <w:t>3</w:t>
      </w:r>
      <w:r w:rsidR="00EE7D6C">
        <w:t xml:space="preserve"> годы</w:t>
      </w:r>
      <w:r w:rsidR="002D1DB1">
        <w:t xml:space="preserve"> </w:t>
      </w:r>
      <w:r>
        <w:t xml:space="preserve"> за основу.</w:t>
      </w:r>
    </w:p>
    <w:p w:rsidR="009F2CDB" w:rsidRDefault="009F2CDB" w:rsidP="00EF7850">
      <w:pPr>
        <w:numPr>
          <w:ilvl w:val="0"/>
          <w:numId w:val="1"/>
        </w:numPr>
      </w:pPr>
      <w:r>
        <w:t>Направить проект решения Сельской Думы МО СП «Село Мокрое» «О бюд</w:t>
      </w:r>
      <w:r w:rsidR="00EE7D6C">
        <w:t>жете МО СП «Село Мокрое» на 20</w:t>
      </w:r>
      <w:r w:rsidR="00D23F2E">
        <w:t>2</w:t>
      </w:r>
      <w:r w:rsidR="00EF5C6C">
        <w:t>1</w:t>
      </w:r>
      <w:r w:rsidR="00EE7D6C">
        <w:t xml:space="preserve"> и плановый период 20</w:t>
      </w:r>
      <w:r w:rsidR="00EF5C6C">
        <w:t>22</w:t>
      </w:r>
      <w:r w:rsidR="00EE7D6C">
        <w:t>-20</w:t>
      </w:r>
      <w:r w:rsidR="00EF5C6C">
        <w:t>23</w:t>
      </w:r>
      <w:r w:rsidR="00EF7850">
        <w:t xml:space="preserve"> годы </w:t>
      </w:r>
      <w:r>
        <w:t>в комиссию Сельской Думы для обсуждения.</w:t>
      </w:r>
    </w:p>
    <w:p w:rsidR="009F2CDB" w:rsidRDefault="009F2CDB" w:rsidP="00EF7850">
      <w:pPr>
        <w:numPr>
          <w:ilvl w:val="0"/>
          <w:numId w:val="1"/>
        </w:numPr>
      </w:pPr>
      <w:r>
        <w:t>Провести публичные слушания по проекту решения Сельской Думы МО СП «Село Мокрое» «О бюд</w:t>
      </w:r>
      <w:r w:rsidR="002D1DB1">
        <w:t>жете</w:t>
      </w:r>
      <w:r w:rsidR="00803955">
        <w:t xml:space="preserve"> МО СП «Село Мокрое» на 202</w:t>
      </w:r>
      <w:r w:rsidR="00EF5C6C">
        <w:t>1</w:t>
      </w:r>
      <w:r w:rsidR="00EE7D6C" w:rsidRPr="00EE7D6C">
        <w:t xml:space="preserve"> </w:t>
      </w:r>
      <w:r w:rsidR="00EE7D6C">
        <w:t>и плановый период 20</w:t>
      </w:r>
      <w:r w:rsidR="00803955">
        <w:t>2</w:t>
      </w:r>
      <w:r w:rsidR="00EF5C6C">
        <w:t>2</w:t>
      </w:r>
      <w:r w:rsidR="00EE7D6C">
        <w:t>-20</w:t>
      </w:r>
      <w:r w:rsidR="00803955">
        <w:t>2</w:t>
      </w:r>
      <w:r w:rsidR="00EF5C6C">
        <w:t>3</w:t>
      </w:r>
      <w:r w:rsidR="00EE7D6C">
        <w:t xml:space="preserve"> годы  </w:t>
      </w:r>
    </w:p>
    <w:p w:rsidR="009F2CDB" w:rsidRDefault="009F2CDB" w:rsidP="00EF7850">
      <w:pPr>
        <w:numPr>
          <w:ilvl w:val="0"/>
          <w:numId w:val="1"/>
        </w:numPr>
      </w:pPr>
      <w:r>
        <w:t>Назначить проведение публичных слушаний по проекту решения Сельской Думы МО СП «Село Мокрое» «О бюд</w:t>
      </w:r>
      <w:r w:rsidR="00EE7D6C">
        <w:t>жете МО СП «Село Мокрое» на 20</w:t>
      </w:r>
      <w:r w:rsidR="00803955">
        <w:t>2</w:t>
      </w:r>
      <w:r w:rsidR="00EF5C6C">
        <w:t>1</w:t>
      </w:r>
      <w:r w:rsidR="00EE7D6C" w:rsidRPr="00EE7D6C">
        <w:t xml:space="preserve"> </w:t>
      </w:r>
      <w:r w:rsidR="00803955">
        <w:t>и плановый период 202</w:t>
      </w:r>
      <w:r w:rsidR="00EF5C6C">
        <w:t>2</w:t>
      </w:r>
      <w:r w:rsidR="00EE7D6C">
        <w:t>-20</w:t>
      </w:r>
      <w:r w:rsidR="00803955">
        <w:t>2</w:t>
      </w:r>
      <w:r w:rsidR="00EF5C6C">
        <w:t>3</w:t>
      </w:r>
      <w:r w:rsidR="00EF7850">
        <w:t xml:space="preserve"> годы </w:t>
      </w:r>
      <w:r w:rsidRPr="00FE322C">
        <w:t>на 1</w:t>
      </w:r>
      <w:r w:rsidR="00803955">
        <w:t>5</w:t>
      </w:r>
      <w:r w:rsidRPr="00FE322C">
        <w:t xml:space="preserve"> ч</w:t>
      </w:r>
      <w:r w:rsidR="002F40F8" w:rsidRPr="00FE322C">
        <w:t xml:space="preserve">асов 00 минут на </w:t>
      </w:r>
      <w:r w:rsidR="00147FD6">
        <w:t>2</w:t>
      </w:r>
      <w:r w:rsidR="00EF5C6C">
        <w:t>5</w:t>
      </w:r>
      <w:r w:rsidR="00803955">
        <w:t xml:space="preserve"> </w:t>
      </w:r>
      <w:r w:rsidR="00EF5C6C">
        <w:t xml:space="preserve">ноября </w:t>
      </w:r>
      <w:r w:rsidR="00EE7D6C">
        <w:t>20</w:t>
      </w:r>
      <w:r w:rsidR="00EF5C6C">
        <w:t>20</w:t>
      </w:r>
      <w:r w:rsidRPr="00FE322C">
        <w:t xml:space="preserve"> года </w:t>
      </w:r>
      <w:r>
        <w:t xml:space="preserve">в здании администрации сельского поселения </w:t>
      </w:r>
      <w:proofErr w:type="gramStart"/>
      <w:r>
        <w:t>с</w:t>
      </w:r>
      <w:proofErr w:type="gramEnd"/>
      <w:r>
        <w:t>.</w:t>
      </w:r>
      <w:r w:rsidR="008D619A">
        <w:t xml:space="preserve"> </w:t>
      </w:r>
      <w:r>
        <w:t>Мокрое.</w:t>
      </w:r>
    </w:p>
    <w:p w:rsidR="009F2CDB" w:rsidRDefault="009F2CDB" w:rsidP="00EF7850">
      <w:pPr>
        <w:numPr>
          <w:ilvl w:val="0"/>
          <w:numId w:val="1"/>
        </w:numPr>
      </w:pPr>
      <w:r>
        <w:t>С проектом решения МО СП «Село Мокрое» «О бюджете МО СП «Село Мокрое» на 20</w:t>
      </w:r>
      <w:r w:rsidR="00803955">
        <w:t>2</w:t>
      </w:r>
      <w:r w:rsidR="00EF5C6C">
        <w:t>1</w:t>
      </w:r>
      <w:r w:rsidR="00EE7D6C">
        <w:t xml:space="preserve"> </w:t>
      </w:r>
      <w:r w:rsidR="00CF5D25">
        <w:t xml:space="preserve"> </w:t>
      </w:r>
      <w:r w:rsidR="00EE7D6C">
        <w:t>и плановый период 20</w:t>
      </w:r>
      <w:r w:rsidR="00803955">
        <w:t>2</w:t>
      </w:r>
      <w:r w:rsidR="00EF5C6C">
        <w:t>2</w:t>
      </w:r>
      <w:r w:rsidR="00EE7D6C">
        <w:t>-20</w:t>
      </w:r>
      <w:r w:rsidR="00803955">
        <w:t>2</w:t>
      </w:r>
      <w:r w:rsidR="00EF5C6C">
        <w:t>3</w:t>
      </w:r>
      <w:r w:rsidR="00EE7D6C">
        <w:t xml:space="preserve"> годы  </w:t>
      </w:r>
      <w:r>
        <w:t xml:space="preserve">можно </w:t>
      </w:r>
      <w:proofErr w:type="gramStart"/>
      <w:r>
        <w:t>ознакомится</w:t>
      </w:r>
      <w:proofErr w:type="gramEnd"/>
      <w:r>
        <w:t xml:space="preserve"> по адрес</w:t>
      </w:r>
      <w:r w:rsidR="00EF7850">
        <w:t xml:space="preserve">у </w:t>
      </w:r>
      <w:r w:rsidR="008D619A">
        <w:t xml:space="preserve">с. </w:t>
      </w:r>
      <w:r w:rsidR="002D1DB1">
        <w:t>Мокрое, ул.</w:t>
      </w:r>
      <w:r w:rsidR="008D619A">
        <w:t xml:space="preserve"> </w:t>
      </w:r>
      <w:r w:rsidR="002D1DB1">
        <w:t>Центральная д.</w:t>
      </w:r>
      <w:r>
        <w:t xml:space="preserve"> 38 Сельская Дума МО «С</w:t>
      </w:r>
      <w:r w:rsidR="000C1B9F">
        <w:t xml:space="preserve">ело Мокрое» или на сайте </w:t>
      </w:r>
      <w:r>
        <w:rPr>
          <w:lang w:val="en-US"/>
        </w:rPr>
        <w:t>http</w:t>
      </w:r>
      <w:r>
        <w:t>://</w:t>
      </w:r>
      <w:proofErr w:type="spellStart"/>
      <w:r w:rsidR="00BA13F2">
        <w:rPr>
          <w:lang w:val="en-US"/>
        </w:rPr>
        <w:t>admmokroe</w:t>
      </w:r>
      <w:proofErr w:type="spellEnd"/>
      <w:r w:rsidR="00BA13F2" w:rsidRPr="00BA13F2">
        <w:t>.</w:t>
      </w:r>
      <w:proofErr w:type="spellStart"/>
      <w:r w:rsidR="00BA13F2">
        <w:rPr>
          <w:lang w:val="en-US"/>
        </w:rPr>
        <w:t>ru</w:t>
      </w:r>
      <w:proofErr w:type="spellEnd"/>
    </w:p>
    <w:p w:rsidR="009F2CDB" w:rsidRDefault="009F2CDB" w:rsidP="00EF7850">
      <w:pPr>
        <w:ind w:firstLine="0"/>
      </w:pPr>
    </w:p>
    <w:p w:rsidR="00EF7850" w:rsidRDefault="00EF7850" w:rsidP="00EF7850">
      <w:pPr>
        <w:ind w:firstLine="0"/>
      </w:pPr>
    </w:p>
    <w:p w:rsidR="009F2CDB" w:rsidRDefault="009F2CDB" w:rsidP="009F2CDB">
      <w:r>
        <w:t>Глава муниципального образования</w:t>
      </w:r>
    </w:p>
    <w:p w:rsidR="009F2CDB" w:rsidRPr="00B34B82" w:rsidRDefault="009F2CDB" w:rsidP="009F2CDB">
      <w:r>
        <w:t>Сельского поселения «Село Мокрое»</w:t>
      </w:r>
      <w:r>
        <w:tab/>
      </w:r>
      <w:r>
        <w:tab/>
      </w:r>
      <w:r>
        <w:tab/>
      </w:r>
      <w:r>
        <w:tab/>
      </w:r>
      <w:r w:rsidR="002D1DB1">
        <w:t xml:space="preserve">И.Н. </w:t>
      </w:r>
      <w:proofErr w:type="spellStart"/>
      <w:r w:rsidR="002D1DB1">
        <w:t>Лыжененкова</w:t>
      </w:r>
      <w:proofErr w:type="spellEnd"/>
    </w:p>
    <w:sectPr w:rsidR="009F2CDB" w:rsidRPr="00B3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63E5"/>
    <w:multiLevelType w:val="hybridMultilevel"/>
    <w:tmpl w:val="E826A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460"/>
    <w:rsid w:val="0000730D"/>
    <w:rsid w:val="000C1B9F"/>
    <w:rsid w:val="000E1460"/>
    <w:rsid w:val="00147FD6"/>
    <w:rsid w:val="00177B87"/>
    <w:rsid w:val="002326EF"/>
    <w:rsid w:val="002D1DB1"/>
    <w:rsid w:val="002F40F8"/>
    <w:rsid w:val="0037026A"/>
    <w:rsid w:val="00436B7A"/>
    <w:rsid w:val="00575990"/>
    <w:rsid w:val="00581F41"/>
    <w:rsid w:val="006635C2"/>
    <w:rsid w:val="00784814"/>
    <w:rsid w:val="00803955"/>
    <w:rsid w:val="008D619A"/>
    <w:rsid w:val="009F2CDB"/>
    <w:rsid w:val="00AC0CCF"/>
    <w:rsid w:val="00B369F8"/>
    <w:rsid w:val="00B4429C"/>
    <w:rsid w:val="00BA13F2"/>
    <w:rsid w:val="00CF5D25"/>
    <w:rsid w:val="00D23F2E"/>
    <w:rsid w:val="00DE3A0A"/>
    <w:rsid w:val="00EE7D6C"/>
    <w:rsid w:val="00EF5C6C"/>
    <w:rsid w:val="00EF7850"/>
    <w:rsid w:val="00FB0D4B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785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78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78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78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78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F78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F7850"/>
  </w:style>
  <w:style w:type="paragraph" w:styleId="a3">
    <w:name w:val="Balloon Text"/>
    <w:basedOn w:val="a"/>
    <w:link w:val="a4"/>
    <w:uiPriority w:val="99"/>
    <w:semiHidden/>
    <w:unhideWhenUsed/>
    <w:rsid w:val="00EF5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F5C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F785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785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F785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F785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F78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EF785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semiHidden/>
    <w:rsid w:val="00EF785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F78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F7850"/>
    <w:rPr>
      <w:color w:val="0000FF"/>
      <w:u w:val="none"/>
    </w:rPr>
  </w:style>
  <w:style w:type="paragraph" w:customStyle="1" w:styleId="Application">
    <w:name w:val="Application!Приложение"/>
    <w:rsid w:val="00EF785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785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785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F785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F785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244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HP</dc:creator>
  <cp:keywords/>
  <cp:lastModifiedBy>HP</cp:lastModifiedBy>
  <cp:revision>1</cp:revision>
  <cp:lastPrinted>2020-11-30T06:19:00Z</cp:lastPrinted>
  <dcterms:created xsi:type="dcterms:W3CDTF">2020-12-10T11:49:00Z</dcterms:created>
  <dcterms:modified xsi:type="dcterms:W3CDTF">2020-12-10T11:54:00Z</dcterms:modified>
</cp:coreProperties>
</file>